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A81" w:rsidRPr="002E141A" w:rsidRDefault="00880A81" w:rsidP="002E141A">
      <w:pPr>
        <w:adjustRightInd w:val="0"/>
        <w:snapToGrid w:val="0"/>
        <w:spacing w:line="300" w:lineRule="auto"/>
        <w:ind w:firstLine="420"/>
        <w:jc w:val="left"/>
        <w:rPr>
          <w:rFonts w:ascii="Times New Roman" w:hAnsi="Times New Roman" w:cs="Times New Roman"/>
          <w:b/>
          <w:sz w:val="24"/>
          <w:szCs w:val="24"/>
          <w:lang w:val="ru-RU"/>
        </w:rPr>
      </w:pPr>
      <w:r w:rsidRPr="002E141A">
        <w:rPr>
          <w:rFonts w:ascii="Times New Roman" w:hAnsi="Times New Roman" w:cs="Times New Roman"/>
          <w:b/>
          <w:sz w:val="24"/>
          <w:szCs w:val="24"/>
          <w:lang w:val="ru-RU"/>
        </w:rPr>
        <w:t>Уважаемые депутаты!</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Разрешите от имени Госсовета КНР представить вам на рассмотрение доклад о работе правительства. Прошу также членов Всекитайского комитета Народного политического консультативного совета Китая высказать свои соображения </w:t>
      </w:r>
      <w:proofErr w:type="gramStart"/>
      <w:r w:rsidRPr="002E141A">
        <w:rPr>
          <w:rFonts w:ascii="Times New Roman" w:hAnsi="Times New Roman" w:cs="Times New Roman"/>
          <w:sz w:val="24"/>
          <w:szCs w:val="24"/>
          <w:lang w:val="ru-RU"/>
        </w:rPr>
        <w:t>по</w:t>
      </w:r>
      <w:proofErr w:type="gramEnd"/>
      <w:r w:rsidRPr="002E141A">
        <w:rPr>
          <w:rFonts w:ascii="Times New Roman" w:hAnsi="Times New Roman" w:cs="Times New Roman"/>
          <w:sz w:val="24"/>
          <w:szCs w:val="24"/>
          <w:lang w:val="ru-RU"/>
        </w:rPr>
        <w:t xml:space="preserve"> докладу.</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p>
    <w:p w:rsidR="00880A81" w:rsidRPr="002E141A" w:rsidRDefault="00880A81" w:rsidP="002E141A">
      <w:pPr>
        <w:adjustRightInd w:val="0"/>
        <w:snapToGrid w:val="0"/>
        <w:spacing w:line="300" w:lineRule="auto"/>
        <w:jc w:val="center"/>
        <w:rPr>
          <w:rFonts w:ascii="Times New Roman" w:hAnsi="Times New Roman" w:cs="Times New Roman"/>
          <w:b/>
          <w:sz w:val="24"/>
          <w:szCs w:val="24"/>
          <w:lang w:val="ru-RU"/>
        </w:rPr>
      </w:pPr>
      <w:r w:rsidRPr="002E141A">
        <w:rPr>
          <w:rFonts w:ascii="Times New Roman" w:hAnsi="Times New Roman" w:cs="Times New Roman"/>
          <w:b/>
          <w:sz w:val="24"/>
          <w:szCs w:val="24"/>
          <w:lang w:val="ru-RU"/>
        </w:rPr>
        <w:fldChar w:fldCharType="begin"/>
      </w:r>
      <w:r w:rsidRPr="002E141A">
        <w:rPr>
          <w:rFonts w:ascii="Times New Roman" w:hAnsi="Times New Roman" w:cs="Times New Roman"/>
          <w:b/>
          <w:sz w:val="24"/>
          <w:szCs w:val="24"/>
          <w:lang w:val="ru-RU"/>
        </w:rPr>
        <w:instrText xml:space="preserve"> = 1 \* ROMAN </w:instrText>
      </w:r>
      <w:r w:rsidRPr="002E141A">
        <w:rPr>
          <w:rFonts w:ascii="Times New Roman" w:hAnsi="Times New Roman" w:cs="Times New Roman"/>
          <w:b/>
          <w:sz w:val="24"/>
          <w:szCs w:val="24"/>
          <w:lang w:val="ru-RU"/>
        </w:rPr>
        <w:fldChar w:fldCharType="separate"/>
      </w:r>
      <w:r w:rsidRPr="002E141A">
        <w:rPr>
          <w:rFonts w:ascii="Times New Roman" w:hAnsi="Times New Roman" w:cs="Times New Roman"/>
          <w:b/>
          <w:noProof/>
          <w:sz w:val="24"/>
          <w:szCs w:val="24"/>
          <w:lang w:val="ru-RU"/>
        </w:rPr>
        <w:t>I</w:t>
      </w:r>
      <w:r w:rsidRPr="002E141A">
        <w:rPr>
          <w:rFonts w:ascii="Times New Roman" w:hAnsi="Times New Roman" w:cs="Times New Roman"/>
          <w:b/>
          <w:sz w:val="24"/>
          <w:szCs w:val="24"/>
          <w:lang w:val="ru-RU"/>
        </w:rPr>
        <w:fldChar w:fldCharType="end"/>
      </w:r>
      <w:r w:rsidRPr="002E141A">
        <w:rPr>
          <w:rFonts w:ascii="Times New Roman" w:hAnsi="Times New Roman" w:cs="Times New Roman"/>
          <w:b/>
          <w:sz w:val="24"/>
          <w:szCs w:val="24"/>
          <w:lang w:val="ru-RU"/>
        </w:rPr>
        <w:t>. ОБЗОР РАБОТЫ ЗА 2020 ГОД</w:t>
      </w:r>
    </w:p>
    <w:p w:rsidR="00880A81" w:rsidRPr="002E141A" w:rsidRDefault="00880A81" w:rsidP="002E141A">
      <w:pPr>
        <w:adjustRightInd w:val="0"/>
        <w:snapToGrid w:val="0"/>
        <w:spacing w:line="300" w:lineRule="auto"/>
        <w:jc w:val="center"/>
        <w:rPr>
          <w:rFonts w:ascii="Times New Roman" w:hAnsi="Times New Roman" w:cs="Times New Roman"/>
          <w:b/>
          <w:sz w:val="24"/>
          <w:szCs w:val="24"/>
          <w:lang w:val="ru-RU"/>
        </w:rPr>
      </w:pP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ab/>
        <w:t xml:space="preserve">Прошедший год был крайне необычным годом в истории Нового Китая. Перед лицом внезапно вспыхнувшей эпидемии COVID-19, а также глубокого спада в мировой экономике и ряда других серьезных вызовов, многонациональный народ Китая под твердым руководством ЦК КПК, ядром которого является товарищ Си </w:t>
      </w:r>
      <w:proofErr w:type="spellStart"/>
      <w:r w:rsidRPr="002E141A">
        <w:rPr>
          <w:rFonts w:ascii="Times New Roman" w:hAnsi="Times New Roman" w:cs="Times New Roman"/>
          <w:sz w:val="24"/>
          <w:szCs w:val="24"/>
          <w:lang w:val="ru-RU"/>
        </w:rPr>
        <w:t>Цзиньпин</w:t>
      </w:r>
      <w:proofErr w:type="spellEnd"/>
      <w:r w:rsidRPr="002E141A">
        <w:rPr>
          <w:rFonts w:ascii="Times New Roman" w:hAnsi="Times New Roman" w:cs="Times New Roman"/>
          <w:sz w:val="24"/>
          <w:szCs w:val="24"/>
          <w:lang w:val="ru-RU"/>
        </w:rPr>
        <w:t xml:space="preserve">, вел упорную борьбу. В результате Китаю удалось достичь огромных стратегических успехов в предотвращении и сдерживании эпидемии, стать единственной в мире ведущей экономикой с положительной динамикой экономического роста, одержать полную победу в интенсивной борьбе с бедностью, достигнуть решающих успехов в полном построении </w:t>
      </w:r>
      <w:proofErr w:type="spellStart"/>
      <w:r w:rsidRPr="002E141A">
        <w:rPr>
          <w:rFonts w:ascii="Times New Roman" w:hAnsi="Times New Roman" w:cs="Times New Roman"/>
          <w:sz w:val="24"/>
          <w:szCs w:val="24"/>
          <w:lang w:val="ru-RU"/>
        </w:rPr>
        <w:t>среднезажиточного</w:t>
      </w:r>
      <w:proofErr w:type="spellEnd"/>
      <w:r w:rsidRPr="002E141A">
        <w:rPr>
          <w:rFonts w:ascii="Times New Roman" w:hAnsi="Times New Roman" w:cs="Times New Roman"/>
          <w:sz w:val="24"/>
          <w:szCs w:val="24"/>
          <w:lang w:val="ru-RU"/>
        </w:rPr>
        <w:t xml:space="preserve"> общества, получить результаты, которые </w:t>
      </w:r>
      <w:r w:rsidR="00072880">
        <w:rPr>
          <w:rFonts w:ascii="Times New Roman" w:hAnsi="Times New Roman" w:cs="Times New Roman"/>
          <w:sz w:val="24"/>
          <w:szCs w:val="24"/>
          <w:lang w:val="ru-RU"/>
        </w:rPr>
        <w:t xml:space="preserve">были </w:t>
      </w:r>
      <w:r w:rsidRPr="002E141A">
        <w:rPr>
          <w:rFonts w:ascii="Times New Roman" w:hAnsi="Times New Roman" w:cs="Times New Roman"/>
          <w:sz w:val="24"/>
          <w:szCs w:val="24"/>
          <w:lang w:val="ru-RU"/>
        </w:rPr>
        <w:t xml:space="preserve">одобрены народом, приковали внимание всего мира и </w:t>
      </w:r>
      <w:proofErr w:type="gramStart"/>
      <w:r w:rsidRPr="002E141A">
        <w:rPr>
          <w:rFonts w:ascii="Times New Roman" w:hAnsi="Times New Roman" w:cs="Times New Roman"/>
          <w:sz w:val="24"/>
          <w:szCs w:val="24"/>
          <w:lang w:val="ru-RU"/>
        </w:rPr>
        <w:t>достойны</w:t>
      </w:r>
      <w:proofErr w:type="gramEnd"/>
      <w:r w:rsidRPr="002E141A">
        <w:rPr>
          <w:rFonts w:ascii="Times New Roman" w:hAnsi="Times New Roman" w:cs="Times New Roman"/>
          <w:sz w:val="24"/>
          <w:szCs w:val="24"/>
          <w:lang w:val="ru-RU"/>
        </w:rPr>
        <w:t xml:space="preserve"> войти в историю. Намеченные на 2020 год основные цели и задачи были вполне успешно выполнены, были осуществлены новые значительные сдвиги в проведении реформ, расширении открытости и социалистической модернизации.</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ab/>
        <w:t xml:space="preserve">В ходе тяжелейшей борьбы с эпидемией ЦК КПК неизменно придерживался принципа «народ превыше всего, жизнь превыше всего». Генеральный секретарь ЦК КПК Си </w:t>
      </w:r>
      <w:proofErr w:type="spellStart"/>
      <w:r w:rsidRPr="002E141A">
        <w:rPr>
          <w:rFonts w:ascii="Times New Roman" w:hAnsi="Times New Roman" w:cs="Times New Roman"/>
          <w:sz w:val="24"/>
          <w:szCs w:val="24"/>
          <w:lang w:val="ru-RU"/>
        </w:rPr>
        <w:t>Цзиньпин</w:t>
      </w:r>
      <w:proofErr w:type="spellEnd"/>
      <w:r w:rsidRPr="002E141A">
        <w:rPr>
          <w:rFonts w:ascii="Times New Roman" w:hAnsi="Times New Roman" w:cs="Times New Roman"/>
          <w:sz w:val="24"/>
          <w:szCs w:val="24"/>
          <w:lang w:val="ru-RU"/>
        </w:rPr>
        <w:t xml:space="preserve"> </w:t>
      </w:r>
      <w:r w:rsidR="00346868" w:rsidRPr="002E141A">
        <w:rPr>
          <w:rFonts w:ascii="Times New Roman" w:hAnsi="Times New Roman" w:cs="Times New Roman"/>
          <w:sz w:val="24"/>
          <w:szCs w:val="24"/>
          <w:lang w:val="ru-RU"/>
        </w:rPr>
        <w:t>возглавил</w:t>
      </w:r>
      <w:r w:rsidR="00530796" w:rsidRPr="002E141A">
        <w:rPr>
          <w:rFonts w:ascii="Times New Roman" w:hAnsi="Times New Roman" w:cs="Times New Roman"/>
          <w:sz w:val="24"/>
          <w:szCs w:val="24"/>
          <w:lang w:val="ru-RU"/>
        </w:rPr>
        <w:t xml:space="preserve"> работ</w:t>
      </w:r>
      <w:r w:rsidR="00346868" w:rsidRPr="002E141A">
        <w:rPr>
          <w:rFonts w:ascii="Times New Roman" w:hAnsi="Times New Roman" w:cs="Times New Roman"/>
          <w:sz w:val="24"/>
          <w:szCs w:val="24"/>
          <w:lang w:val="ru-RU"/>
        </w:rPr>
        <w:t>у</w:t>
      </w:r>
      <w:r w:rsidR="00530796" w:rsidRPr="002E141A">
        <w:rPr>
          <w:rFonts w:ascii="Times New Roman" w:hAnsi="Times New Roman" w:cs="Times New Roman"/>
          <w:sz w:val="24"/>
          <w:szCs w:val="24"/>
          <w:lang w:val="ru-RU"/>
        </w:rPr>
        <w:t xml:space="preserve"> по</w:t>
      </w:r>
      <w:r w:rsidRPr="002E141A">
        <w:rPr>
          <w:rFonts w:ascii="Times New Roman" w:hAnsi="Times New Roman" w:cs="Times New Roman"/>
          <w:sz w:val="24"/>
          <w:szCs w:val="24"/>
          <w:lang w:val="ru-RU"/>
        </w:rPr>
        <w:t xml:space="preserve"> борьб</w:t>
      </w:r>
      <w:r w:rsidR="00530796" w:rsidRPr="002E141A">
        <w:rPr>
          <w:rFonts w:ascii="Times New Roman" w:hAnsi="Times New Roman" w:cs="Times New Roman"/>
          <w:sz w:val="24"/>
          <w:szCs w:val="24"/>
          <w:lang w:val="ru-RU"/>
        </w:rPr>
        <w:t>е</w:t>
      </w:r>
      <w:r w:rsidRPr="002E141A">
        <w:rPr>
          <w:rFonts w:ascii="Times New Roman" w:hAnsi="Times New Roman" w:cs="Times New Roman"/>
          <w:sz w:val="24"/>
          <w:szCs w:val="24"/>
          <w:lang w:val="ru-RU"/>
        </w:rPr>
        <w:t xml:space="preserve"> с эпидемией и лично давал директивы, </w:t>
      </w:r>
      <w:r w:rsidR="000434DE" w:rsidRPr="002E141A">
        <w:rPr>
          <w:rFonts w:ascii="Times New Roman" w:hAnsi="Times New Roman" w:cs="Times New Roman"/>
          <w:sz w:val="24"/>
          <w:szCs w:val="24"/>
          <w:lang w:val="ru-RU"/>
        </w:rPr>
        <w:t xml:space="preserve">благодаря </w:t>
      </w:r>
      <w:r w:rsidRPr="002E141A">
        <w:rPr>
          <w:rFonts w:ascii="Times New Roman" w:hAnsi="Times New Roman" w:cs="Times New Roman"/>
          <w:sz w:val="24"/>
          <w:szCs w:val="24"/>
          <w:lang w:val="ru-RU"/>
        </w:rPr>
        <w:t>неустанны</w:t>
      </w:r>
      <w:r w:rsidR="000434DE" w:rsidRPr="002E141A">
        <w:rPr>
          <w:rFonts w:ascii="Times New Roman" w:hAnsi="Times New Roman" w:cs="Times New Roman"/>
          <w:sz w:val="24"/>
          <w:szCs w:val="24"/>
          <w:lang w:val="ru-RU"/>
        </w:rPr>
        <w:t>м</w:t>
      </w:r>
      <w:r w:rsidRPr="002E141A">
        <w:rPr>
          <w:rFonts w:ascii="Times New Roman" w:hAnsi="Times New Roman" w:cs="Times New Roman"/>
          <w:sz w:val="24"/>
          <w:szCs w:val="24"/>
          <w:lang w:val="ru-RU"/>
        </w:rPr>
        <w:t xml:space="preserve"> усилия</w:t>
      </w:r>
      <w:r w:rsidR="000434DE" w:rsidRPr="002E141A">
        <w:rPr>
          <w:rFonts w:ascii="Times New Roman" w:hAnsi="Times New Roman" w:cs="Times New Roman"/>
          <w:sz w:val="24"/>
          <w:szCs w:val="24"/>
          <w:lang w:val="ru-RU"/>
        </w:rPr>
        <w:t>м всех сторон</w:t>
      </w:r>
      <w:r w:rsidRPr="002E141A">
        <w:rPr>
          <w:rFonts w:ascii="Times New Roman" w:hAnsi="Times New Roman" w:cs="Times New Roman"/>
          <w:sz w:val="24"/>
          <w:szCs w:val="24"/>
          <w:lang w:val="ru-RU"/>
        </w:rPr>
        <w:t xml:space="preserve"> непрерывно закреплялись достижения в работе по профилактике и контролю эпидемии. В соответствии с изменениями в эпидемической обстановке мы своевременно корректировали противоэпидемическую стратегию, совершенствовали постоянно действующий механизм профилактики и контроля эпидемии, эффективно подавляли кластерные вспышки заболевания в отдельных районах. Все это позволило в максимальной степени обеспечить безопасность жизни и здоровье народа, а также создать необходимые условия для восстановления производства и возвращения к нормальной жизни. </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ab/>
        <w:t>На протяжении всего прошедшего года мы неизменно претворяли в жизнь планы и решения ЦК КПК, в едином порядке координировали работу по профилактике и контролю эпидемии и социально-экономическому развитию, главным образом нами была проделана работа по следующим направлениям.</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b/>
          <w:sz w:val="24"/>
          <w:szCs w:val="24"/>
          <w:lang w:val="ru-RU"/>
        </w:rPr>
        <w:lastRenderedPageBreak/>
        <w:t xml:space="preserve">1. С учетом актуальных потребностей субъектов рынка была разработана и претворена в жизнь макроэкономическая политика, сохранялась стабильность общей экономической ситуации. </w:t>
      </w:r>
      <w:proofErr w:type="gramStart"/>
      <w:r w:rsidRPr="002E141A">
        <w:rPr>
          <w:rFonts w:ascii="Times New Roman" w:hAnsi="Times New Roman" w:cs="Times New Roman"/>
          <w:sz w:val="24"/>
          <w:szCs w:val="24"/>
          <w:lang w:val="ru-RU"/>
        </w:rPr>
        <w:t>Перед лицом невиданного в истории удара, нанесенного эпидемией, на основе выполнения «работы по стабилизации шести сфер» – трудоустройства, финансовой системы, внешней торговли, внутренних и внешних инвестиций и рыночных ожиданий мы четко выдвинули «меры обеспечения по шести направлениям» – меры обеспечения занятости и базового уровня благосостояния населения, обеспечения деятельности субъектов рынка, а также меры обеспечения продовольственной и энергетической безопасности, обеспечения стабильности производственных цепочек</w:t>
      </w:r>
      <w:proofErr w:type="gramEnd"/>
      <w:r w:rsidRPr="002E141A">
        <w:rPr>
          <w:rFonts w:ascii="Times New Roman" w:hAnsi="Times New Roman" w:cs="Times New Roman"/>
          <w:sz w:val="24"/>
          <w:szCs w:val="24"/>
          <w:lang w:val="ru-RU"/>
        </w:rPr>
        <w:t xml:space="preserve"> и цепочек поставок, обеспечения нормального функционирования низовых структур. В особенности мы уделяли первоочередное внимание обеспечению занятости, обеспечению базового уровня благосостояния населения, обеспечению деятельности субъектов рынка, чтобы</w:t>
      </w:r>
      <w:r w:rsidR="00911536" w:rsidRPr="002E141A">
        <w:rPr>
          <w:rFonts w:ascii="Times New Roman" w:hAnsi="Times New Roman" w:cs="Times New Roman"/>
          <w:sz w:val="24"/>
          <w:szCs w:val="24"/>
          <w:lang w:val="ru-RU"/>
        </w:rPr>
        <w:t xml:space="preserve"> </w:t>
      </w:r>
      <w:r w:rsidR="00BF5A73" w:rsidRPr="002E141A">
        <w:rPr>
          <w:rFonts w:ascii="Times New Roman" w:hAnsi="Times New Roman" w:cs="Times New Roman"/>
          <w:sz w:val="24"/>
          <w:szCs w:val="24"/>
          <w:lang w:val="ru-RU"/>
        </w:rPr>
        <w:t xml:space="preserve">посредством </w:t>
      </w:r>
      <w:r w:rsidRPr="002E141A">
        <w:rPr>
          <w:rFonts w:ascii="Times New Roman" w:hAnsi="Times New Roman" w:cs="Times New Roman"/>
          <w:sz w:val="24"/>
          <w:szCs w:val="24"/>
          <w:lang w:val="ru-RU"/>
        </w:rPr>
        <w:t>приняти</w:t>
      </w:r>
      <w:r w:rsidR="00BF5A73" w:rsidRPr="002E141A">
        <w:rPr>
          <w:rFonts w:ascii="Times New Roman" w:hAnsi="Times New Roman" w:cs="Times New Roman"/>
          <w:sz w:val="24"/>
          <w:szCs w:val="24"/>
          <w:lang w:val="ru-RU"/>
        </w:rPr>
        <w:t>я</w:t>
      </w:r>
      <w:r w:rsidRPr="002E141A">
        <w:rPr>
          <w:rFonts w:ascii="Times New Roman" w:hAnsi="Times New Roman" w:cs="Times New Roman"/>
          <w:sz w:val="24"/>
          <w:szCs w:val="24"/>
          <w:lang w:val="ru-RU"/>
        </w:rPr>
        <w:t xml:space="preserve"> мер обеспечения содействовать стабильности и продви</w:t>
      </w:r>
      <w:r w:rsidR="00BF5A73" w:rsidRPr="002E141A">
        <w:rPr>
          <w:rFonts w:ascii="Times New Roman" w:hAnsi="Times New Roman" w:cs="Times New Roman"/>
          <w:sz w:val="24"/>
          <w:szCs w:val="24"/>
          <w:lang w:val="ru-RU"/>
        </w:rPr>
        <w:t>жению</w:t>
      </w:r>
      <w:r w:rsidRPr="002E141A">
        <w:rPr>
          <w:rFonts w:ascii="Times New Roman" w:hAnsi="Times New Roman" w:cs="Times New Roman"/>
          <w:sz w:val="24"/>
          <w:szCs w:val="24"/>
          <w:lang w:val="ru-RU"/>
        </w:rPr>
        <w:t xml:space="preserve"> вперед при сохранении стабильности. Исходя из реальной обстановки в стране, мы своевременно и решительно принимали ответные меры, при этом сохраняли решимость. Мы воздержались от всякого рода резких стимулирующих мер, подобных «поливу большой водой», с научных позиций удержали равновесие при реализации масштабных политических установок. Мы применяли реформаторские и инновационные методы, предназначенные как для оказания поддержки предприятиям в преодолении трудностей, так и для пробуждения их жизненных сил. Благодаря этому</w:t>
      </w:r>
      <w:r w:rsidR="009A5150" w:rsidRPr="002E141A">
        <w:rPr>
          <w:rFonts w:ascii="Times New Roman" w:hAnsi="Times New Roman" w:cs="Times New Roman"/>
          <w:sz w:val="24"/>
          <w:szCs w:val="24"/>
          <w:lang w:val="ru-RU"/>
        </w:rPr>
        <w:t xml:space="preserve"> в наибольшей степени подвергшимся непосредственному воздействию эпидемии </w:t>
      </w:r>
      <w:r w:rsidRPr="002E141A">
        <w:rPr>
          <w:rFonts w:ascii="Times New Roman" w:hAnsi="Times New Roman" w:cs="Times New Roman"/>
          <w:sz w:val="24"/>
          <w:szCs w:val="24"/>
          <w:lang w:val="ru-RU"/>
        </w:rPr>
        <w:t xml:space="preserve">многочисленным средним, малым и </w:t>
      </w:r>
      <w:proofErr w:type="spellStart"/>
      <w:r w:rsidRPr="002E141A">
        <w:rPr>
          <w:rFonts w:ascii="Times New Roman" w:hAnsi="Times New Roman" w:cs="Times New Roman"/>
          <w:sz w:val="24"/>
          <w:szCs w:val="24"/>
          <w:lang w:val="ru-RU"/>
        </w:rPr>
        <w:t>микропредприятиям</w:t>
      </w:r>
      <w:proofErr w:type="spellEnd"/>
      <w:r w:rsidRPr="002E141A">
        <w:rPr>
          <w:rFonts w:ascii="Times New Roman" w:hAnsi="Times New Roman" w:cs="Times New Roman"/>
          <w:sz w:val="24"/>
          <w:szCs w:val="24"/>
          <w:lang w:val="ru-RU"/>
        </w:rPr>
        <w:t>, а также индивидуальным предпринимателям</w:t>
      </w:r>
      <w:r w:rsidR="00CC3DA2" w:rsidRPr="002E141A">
        <w:rPr>
          <w:rFonts w:ascii="Times New Roman" w:hAnsi="Times New Roman" w:cs="Times New Roman"/>
          <w:sz w:val="24"/>
          <w:szCs w:val="24"/>
          <w:lang w:val="ru-RU"/>
        </w:rPr>
        <w:t xml:space="preserve"> из разных отраслей</w:t>
      </w:r>
      <w:r w:rsidRPr="002E141A">
        <w:rPr>
          <w:rFonts w:ascii="Times New Roman" w:hAnsi="Times New Roman" w:cs="Times New Roman"/>
          <w:sz w:val="24"/>
          <w:szCs w:val="24"/>
          <w:lang w:val="ru-RU"/>
        </w:rPr>
        <w:t xml:space="preserve"> удалось преодолеть трудности. Мы предприняли масштабные промежуточные меры по сокращению налогов и сборов, которые были привязаны к институциональным механизмам, в результате за 2020 год налоговая нагрузка субъектов рынка была уменьшена более чем на 2,6 </w:t>
      </w:r>
      <w:proofErr w:type="gramStart"/>
      <w:r w:rsidRPr="002E141A">
        <w:rPr>
          <w:rFonts w:ascii="Times New Roman" w:hAnsi="Times New Roman" w:cs="Times New Roman"/>
          <w:sz w:val="24"/>
          <w:szCs w:val="24"/>
          <w:lang w:val="ru-RU"/>
        </w:rPr>
        <w:t>трлн</w:t>
      </w:r>
      <w:proofErr w:type="gramEnd"/>
      <w:r w:rsidRPr="002E141A">
        <w:rPr>
          <w:rFonts w:ascii="Times New Roman" w:hAnsi="Times New Roman" w:cs="Times New Roman"/>
          <w:sz w:val="24"/>
          <w:szCs w:val="24"/>
          <w:lang w:val="ru-RU"/>
        </w:rPr>
        <w:t xml:space="preserve"> юаней, в том числе объем сокращенных страховых взносов составил 1,7 трлн юаней. Мы также обновили методы реализации макроэкономической политики, в отношении дополнительно выделенных из центрального бюджета средств в размере 2 </w:t>
      </w:r>
      <w:proofErr w:type="gramStart"/>
      <w:r w:rsidRPr="002E141A">
        <w:rPr>
          <w:rFonts w:ascii="Times New Roman" w:hAnsi="Times New Roman" w:cs="Times New Roman"/>
          <w:sz w:val="24"/>
          <w:szCs w:val="24"/>
          <w:lang w:val="ru-RU"/>
        </w:rPr>
        <w:t>трлн</w:t>
      </w:r>
      <w:proofErr w:type="gramEnd"/>
      <w:r w:rsidRPr="002E141A">
        <w:rPr>
          <w:rFonts w:ascii="Times New Roman" w:hAnsi="Times New Roman" w:cs="Times New Roman"/>
          <w:sz w:val="24"/>
          <w:szCs w:val="24"/>
          <w:lang w:val="ru-RU"/>
        </w:rPr>
        <w:t xml:space="preserve"> юаней создали механизм прямого перечисления</w:t>
      </w:r>
      <w:r w:rsidR="00852937" w:rsidRPr="002E141A">
        <w:rPr>
          <w:rFonts w:ascii="Times New Roman" w:hAnsi="Times New Roman" w:cs="Times New Roman"/>
          <w:sz w:val="24"/>
          <w:szCs w:val="24"/>
          <w:lang w:val="ru-RU"/>
        </w:rPr>
        <w:t xml:space="preserve"> средств</w:t>
      </w:r>
      <w:r w:rsidRPr="002E141A">
        <w:rPr>
          <w:rFonts w:ascii="Times New Roman" w:hAnsi="Times New Roman" w:cs="Times New Roman"/>
          <w:sz w:val="24"/>
          <w:szCs w:val="24"/>
          <w:lang w:val="ru-RU"/>
        </w:rPr>
        <w:t xml:space="preserve"> в городские и уездные бюджеты, при этом провинциальные бюджеты соответственно увеличили динамику делегирования вниз полномочий на распоряжение финансовыми средствами, таким образом совместными усилиями предоставлялась своевременная финансовая помощь</w:t>
      </w:r>
      <w:r w:rsidR="00D56CEE" w:rsidRPr="002E141A">
        <w:rPr>
          <w:rFonts w:ascii="Times New Roman" w:hAnsi="Times New Roman" w:cs="Times New Roman"/>
          <w:sz w:val="24"/>
          <w:szCs w:val="24"/>
          <w:lang w:val="ru-RU"/>
        </w:rPr>
        <w:t xml:space="preserve"> вышеуказанным местным бюджетам </w:t>
      </w:r>
      <w:r w:rsidRPr="002E141A">
        <w:rPr>
          <w:rFonts w:ascii="Times New Roman" w:hAnsi="Times New Roman" w:cs="Times New Roman"/>
          <w:sz w:val="24"/>
          <w:szCs w:val="24"/>
          <w:lang w:val="ru-RU"/>
        </w:rPr>
        <w:t xml:space="preserve">для реализации государственных мер поддержки предприятий и населения. Была оказана поддержка банкам в увеличении целевых кредитов и снижении процентных ставок, были </w:t>
      </w:r>
      <w:r w:rsidRPr="002E141A">
        <w:rPr>
          <w:rFonts w:ascii="Times New Roman" w:hAnsi="Times New Roman" w:cs="Times New Roman"/>
          <w:sz w:val="24"/>
          <w:szCs w:val="24"/>
          <w:lang w:val="ru-RU"/>
        </w:rPr>
        <w:lastRenderedPageBreak/>
        <w:t xml:space="preserve">продлены сроки погашения кредитов и выплаты процентов для средних, малых и </w:t>
      </w:r>
      <w:proofErr w:type="spellStart"/>
      <w:r w:rsidRPr="002E141A">
        <w:rPr>
          <w:rFonts w:ascii="Times New Roman" w:hAnsi="Times New Roman" w:cs="Times New Roman"/>
          <w:sz w:val="24"/>
          <w:szCs w:val="24"/>
          <w:lang w:val="ru-RU"/>
        </w:rPr>
        <w:t>микропредприятий</w:t>
      </w:r>
      <w:proofErr w:type="spellEnd"/>
      <w:r w:rsidRPr="002E141A">
        <w:rPr>
          <w:rFonts w:ascii="Times New Roman" w:hAnsi="Times New Roman" w:cs="Times New Roman"/>
          <w:sz w:val="24"/>
          <w:szCs w:val="24"/>
          <w:lang w:val="ru-RU"/>
        </w:rPr>
        <w:t xml:space="preserve">, инклюзивное кредитование крупными коммерческими банками малых и </w:t>
      </w:r>
      <w:proofErr w:type="spellStart"/>
      <w:r w:rsidRPr="002E141A">
        <w:rPr>
          <w:rFonts w:ascii="Times New Roman" w:hAnsi="Times New Roman" w:cs="Times New Roman"/>
          <w:sz w:val="24"/>
          <w:szCs w:val="24"/>
          <w:lang w:val="ru-RU"/>
        </w:rPr>
        <w:t>микропредприятий</w:t>
      </w:r>
      <w:proofErr w:type="spellEnd"/>
      <w:r w:rsidRPr="002E141A">
        <w:rPr>
          <w:rFonts w:ascii="Times New Roman" w:hAnsi="Times New Roman" w:cs="Times New Roman"/>
          <w:sz w:val="24"/>
          <w:szCs w:val="24"/>
          <w:lang w:val="ru-RU"/>
        </w:rPr>
        <w:t xml:space="preserve"> выросло более чем на 50%. В результате финансовый сектор отказался от собственной выгоды в пользу реального сектора экономики общей суммой 1,5 </w:t>
      </w:r>
      <w:proofErr w:type="gramStart"/>
      <w:r w:rsidRPr="002E141A">
        <w:rPr>
          <w:rFonts w:ascii="Times New Roman" w:hAnsi="Times New Roman" w:cs="Times New Roman"/>
          <w:sz w:val="24"/>
          <w:szCs w:val="24"/>
          <w:lang w:val="ru-RU"/>
        </w:rPr>
        <w:t>трлн</w:t>
      </w:r>
      <w:proofErr w:type="gramEnd"/>
      <w:r w:rsidRPr="002E141A">
        <w:rPr>
          <w:rFonts w:ascii="Times New Roman" w:hAnsi="Times New Roman" w:cs="Times New Roman"/>
          <w:sz w:val="24"/>
          <w:szCs w:val="24"/>
          <w:lang w:val="ru-RU"/>
        </w:rPr>
        <w:t xml:space="preserve"> юаней. Были оказаны индивидуальные услуги крупным</w:t>
      </w:r>
      <w:r w:rsidR="00D56CEE" w:rsidRPr="002E141A">
        <w:rPr>
          <w:rFonts w:ascii="Times New Roman" w:hAnsi="Times New Roman" w:cs="Times New Roman"/>
          <w:sz w:val="24"/>
          <w:szCs w:val="24"/>
          <w:lang w:val="ru-RU"/>
        </w:rPr>
        <w:t xml:space="preserve"> предприятиям для </w:t>
      </w:r>
      <w:r w:rsidRPr="002E141A">
        <w:rPr>
          <w:rFonts w:ascii="Times New Roman" w:hAnsi="Times New Roman" w:cs="Times New Roman"/>
          <w:sz w:val="24"/>
          <w:szCs w:val="24"/>
          <w:lang w:val="ru-RU"/>
        </w:rPr>
        <w:t>возобновления их работы и производства. Благодаря неустанным усилиям нам раньше всех удалось возобновить работу и производство, ситуация с восстановлением экономики оказалась лучше ожиданий, объем ВВП в 2020 году увеличился на 2,3%, новый опыт был накоплен в сфере макроэкономического регулирования, за разумную цену были достигнуты довольно большие результаты.</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b/>
          <w:sz w:val="24"/>
          <w:szCs w:val="24"/>
          <w:lang w:val="ru-RU"/>
        </w:rPr>
        <w:t>2. В приоритетном порядке были обеспечены стабильность занятости и благосостояние населения, была надежно гарантирована жизнь народа.</w:t>
      </w:r>
      <w:r w:rsidRPr="002E141A">
        <w:rPr>
          <w:rFonts w:ascii="Times New Roman" w:hAnsi="Times New Roman" w:cs="Times New Roman"/>
          <w:sz w:val="24"/>
          <w:szCs w:val="24"/>
          <w:lang w:val="ru-RU"/>
        </w:rPr>
        <w:t xml:space="preserve"> Занятость – это наиболее важный аспект благосостояния населения, и главная цель обеспечения деятельности субъектов рынка заключается именно в обеспечении стабильности занятости и благосостояния народа. Во всех районах интенсивно стимулировалась работа по стабилизации и расширению занятости, предприятия и их работники прилагали совместные усилия для преодоления трудностей. Были предприняты различные меры для эффективного выполнения работы по обеспечению трудоустройства особо выделенных категорий населения, оказана поддержка массовой предпринимательской и инновационной деятельности в стимулировании трудоустройства. Новые субъекты рынка возобновили стремительный рост и создали огромное количество рабочих мест. Прирост трудоустроенного населения в городах и поселках составил 11,86 </w:t>
      </w:r>
      <w:proofErr w:type="gramStart"/>
      <w:r w:rsidRPr="002E141A">
        <w:rPr>
          <w:rFonts w:ascii="Times New Roman" w:hAnsi="Times New Roman" w:cs="Times New Roman"/>
          <w:sz w:val="24"/>
          <w:szCs w:val="24"/>
          <w:lang w:val="ru-RU"/>
        </w:rPr>
        <w:t>млн</w:t>
      </w:r>
      <w:proofErr w:type="gramEnd"/>
      <w:r w:rsidRPr="002E141A">
        <w:rPr>
          <w:rFonts w:ascii="Times New Roman" w:hAnsi="Times New Roman" w:cs="Times New Roman"/>
          <w:sz w:val="24"/>
          <w:szCs w:val="24"/>
          <w:lang w:val="ru-RU"/>
        </w:rPr>
        <w:t xml:space="preserve"> человек, уровень безработицы </w:t>
      </w:r>
      <w:r w:rsidRPr="002E141A">
        <w:rPr>
          <w:rFonts w:ascii="Times New Roman" w:eastAsia="仿宋" w:hAnsi="Times New Roman" w:cs="Times New Roman"/>
          <w:sz w:val="24"/>
          <w:szCs w:val="24"/>
          <w:lang w:val="ru-RU"/>
        </w:rPr>
        <w:t>в городах и поселках</w:t>
      </w:r>
      <w:r w:rsidRPr="002E141A">
        <w:rPr>
          <w:rFonts w:ascii="Times New Roman" w:hAnsi="Times New Roman" w:cs="Times New Roman"/>
          <w:sz w:val="24"/>
          <w:szCs w:val="24"/>
          <w:lang w:val="ru-RU"/>
        </w:rPr>
        <w:t xml:space="preserve">, рассчитанный на основе выборочных </w:t>
      </w:r>
      <w:r w:rsidR="007C4E4D">
        <w:rPr>
          <w:rFonts w:ascii="Times New Roman" w:hAnsi="Times New Roman" w:cs="Times New Roman"/>
          <w:sz w:val="24"/>
          <w:szCs w:val="24"/>
          <w:lang w:val="ru-RU"/>
        </w:rPr>
        <w:t>ис</w:t>
      </w:r>
      <w:r w:rsidRPr="002E141A">
        <w:rPr>
          <w:rFonts w:ascii="Times New Roman" w:hAnsi="Times New Roman" w:cs="Times New Roman"/>
          <w:sz w:val="24"/>
          <w:szCs w:val="24"/>
          <w:lang w:val="ru-RU"/>
        </w:rPr>
        <w:t xml:space="preserve">следований в масштабах всей страны, к концу 2020 года снизился до 5,2%. </w:t>
      </w:r>
      <w:r w:rsidR="007A06A3" w:rsidRPr="002E141A">
        <w:rPr>
          <w:rFonts w:ascii="Times New Roman" w:hAnsi="Times New Roman" w:cs="Times New Roman"/>
          <w:sz w:val="24"/>
          <w:szCs w:val="24"/>
          <w:lang w:val="ru-RU"/>
        </w:rPr>
        <w:t xml:space="preserve">Несмотря на </w:t>
      </w:r>
      <w:r w:rsidRPr="002E141A">
        <w:rPr>
          <w:rFonts w:ascii="Times New Roman" w:hAnsi="Times New Roman" w:cs="Times New Roman"/>
          <w:sz w:val="24"/>
          <w:szCs w:val="24"/>
          <w:lang w:val="ru-RU"/>
        </w:rPr>
        <w:t>нанесенн</w:t>
      </w:r>
      <w:r w:rsidR="007A06A3" w:rsidRPr="002E141A">
        <w:rPr>
          <w:rFonts w:ascii="Times New Roman" w:hAnsi="Times New Roman" w:cs="Times New Roman"/>
          <w:sz w:val="24"/>
          <w:szCs w:val="24"/>
          <w:lang w:val="ru-RU"/>
        </w:rPr>
        <w:t>ый</w:t>
      </w:r>
      <w:r w:rsidRPr="002E141A">
        <w:rPr>
          <w:rFonts w:ascii="Times New Roman" w:hAnsi="Times New Roman" w:cs="Times New Roman"/>
          <w:sz w:val="24"/>
          <w:szCs w:val="24"/>
          <w:lang w:val="ru-RU"/>
        </w:rPr>
        <w:t xml:space="preserve"> эпидемией серьезн</w:t>
      </w:r>
      <w:r w:rsidR="007A06A3" w:rsidRPr="002E141A">
        <w:rPr>
          <w:rFonts w:ascii="Times New Roman" w:hAnsi="Times New Roman" w:cs="Times New Roman"/>
          <w:sz w:val="24"/>
          <w:szCs w:val="24"/>
          <w:lang w:val="ru-RU"/>
        </w:rPr>
        <w:t>ый</w:t>
      </w:r>
      <w:r w:rsidRPr="002E141A">
        <w:rPr>
          <w:rFonts w:ascii="Times New Roman" w:hAnsi="Times New Roman" w:cs="Times New Roman"/>
          <w:sz w:val="24"/>
          <w:szCs w:val="24"/>
          <w:lang w:val="ru-RU"/>
        </w:rPr>
        <w:t xml:space="preserve"> удар, нам удалось сохранить стабильность общей ситуации занятости, для Китая как самой крупной развивающейся страны в мире это особенно ценно. Усиливалась работа по обеспечению снабжения товарами первой необходимости и стабилизации цен на них, индекс потребительских цен вырос на 2,5%. Активно распространялись режим удаленной работы, онлайн-покупки, бесконтактная доставка и т.д. Значительно расширился охват страхованием по безработице. Была оказана своевременная помощь народным массам, оказавшимся в затруднительном положении из-за эпидемии, еще около 6 </w:t>
      </w:r>
      <w:proofErr w:type="gramStart"/>
      <w:r w:rsidRPr="002E141A">
        <w:rPr>
          <w:rFonts w:ascii="Times New Roman" w:hAnsi="Times New Roman" w:cs="Times New Roman"/>
          <w:sz w:val="24"/>
          <w:szCs w:val="24"/>
          <w:lang w:val="ru-RU"/>
        </w:rPr>
        <w:t>млн</w:t>
      </w:r>
      <w:proofErr w:type="gramEnd"/>
      <w:r w:rsidRPr="002E141A">
        <w:rPr>
          <w:rFonts w:ascii="Times New Roman" w:hAnsi="Times New Roman" w:cs="Times New Roman"/>
          <w:sz w:val="24"/>
          <w:szCs w:val="24"/>
          <w:lang w:val="ru-RU"/>
        </w:rPr>
        <w:t xml:space="preserve"> человек были включены в систему обеспечения прожиточного минимума и систему оказания поддержки наименее обеспеченным категориям населения, была оказана временная социальная помощь более</w:t>
      </w:r>
      <w:r w:rsidR="007A06A3" w:rsidRPr="002E141A">
        <w:rPr>
          <w:rFonts w:ascii="Times New Roman" w:hAnsi="Times New Roman" w:cs="Times New Roman"/>
          <w:sz w:val="24"/>
          <w:szCs w:val="24"/>
          <w:lang w:val="ru-RU"/>
        </w:rPr>
        <w:t xml:space="preserve"> чем</w:t>
      </w:r>
      <w:r w:rsidRPr="002E141A">
        <w:rPr>
          <w:rFonts w:ascii="Times New Roman" w:hAnsi="Times New Roman" w:cs="Times New Roman"/>
          <w:sz w:val="24"/>
          <w:szCs w:val="24"/>
          <w:lang w:val="ru-RU"/>
        </w:rPr>
        <w:t xml:space="preserve"> 8 млн человеко-раз. Мы успешно противостояли серьезным наводнениям, тайфуну и другим стихийным бедствиям, всеми силами реагировали на </w:t>
      </w:r>
      <w:r w:rsidRPr="002E141A">
        <w:rPr>
          <w:rFonts w:ascii="Times New Roman" w:hAnsi="Times New Roman" w:cs="Times New Roman"/>
          <w:sz w:val="24"/>
          <w:szCs w:val="24"/>
          <w:lang w:val="ru-RU"/>
        </w:rPr>
        <w:lastRenderedPageBreak/>
        <w:t>чрезвычайные ситуации и проводили аварийно-спасательные работы, на должном уровне налаживали работу по размещению пострадавших, обеспечив тем самым безопасность жизни и имущества народных масс, а также их основные жизненные потребности.</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b/>
          <w:sz w:val="24"/>
          <w:szCs w:val="24"/>
          <w:lang w:val="ru-RU"/>
        </w:rPr>
        <w:t xml:space="preserve">3. Решительно и добросовестно выполнялись «три сложнейшие задачи», в установленные сроки были реализованы главные цели и задачи. </w:t>
      </w:r>
      <w:r w:rsidRPr="002E141A">
        <w:rPr>
          <w:rFonts w:ascii="Times New Roman" w:hAnsi="Times New Roman" w:cs="Times New Roman"/>
          <w:sz w:val="24"/>
          <w:szCs w:val="24"/>
          <w:lang w:val="ru-RU"/>
        </w:rPr>
        <w:t>В значительной степени была увеличена сумма финансовых средств на ликвидацию бедности. В отношении слаборазвитых уездов и деревень, в которых работа по ликвидации бедности являлась особо трудной, был осуществлен четкий контроль и адресно реализованы различные меры помощи. Была оказана приоритетная поддержка трудоустройству малоимущих рабочих и сохранению их рабочих мест, оказана помощь возвратившимся в сельскую местность нуждающимся работникам в поиске работы, всеми силами обеспечивалась оплата их труда. Наращивалась динамика ликвидации бедности за счет развития произво</w:t>
      </w:r>
      <w:proofErr w:type="gramStart"/>
      <w:r w:rsidRPr="002E141A">
        <w:rPr>
          <w:rFonts w:ascii="Times New Roman" w:hAnsi="Times New Roman" w:cs="Times New Roman"/>
          <w:sz w:val="24"/>
          <w:szCs w:val="24"/>
          <w:lang w:val="ru-RU"/>
        </w:rPr>
        <w:t>дств в сл</w:t>
      </w:r>
      <w:proofErr w:type="gramEnd"/>
      <w:r w:rsidRPr="002E141A">
        <w:rPr>
          <w:rFonts w:ascii="Times New Roman" w:hAnsi="Times New Roman" w:cs="Times New Roman"/>
          <w:sz w:val="24"/>
          <w:szCs w:val="24"/>
          <w:lang w:val="ru-RU"/>
        </w:rPr>
        <w:t>аборазвитых районах, всесторонне была развернута работа по искоренению нищеты за счет потребления произв</w:t>
      </w:r>
      <w:r w:rsidR="003A2AE2" w:rsidRPr="002E141A">
        <w:rPr>
          <w:rFonts w:ascii="Times New Roman" w:hAnsi="Times New Roman" w:cs="Times New Roman"/>
          <w:sz w:val="24"/>
          <w:szCs w:val="24"/>
          <w:lang w:val="ru-RU"/>
        </w:rPr>
        <w:t>одимой</w:t>
      </w:r>
      <w:r w:rsidRPr="002E141A">
        <w:rPr>
          <w:rFonts w:ascii="Times New Roman" w:hAnsi="Times New Roman" w:cs="Times New Roman"/>
          <w:sz w:val="24"/>
          <w:szCs w:val="24"/>
          <w:lang w:val="ru-RU"/>
        </w:rPr>
        <w:t xml:space="preserve"> в этих районах продукции. Усиливалась работа по мониторингу и помощи населению с высоким уровнем риска попадания за черту бедности или возвращения к положению нищеты. По состоянию на начало 2020 года по-прежнему проживающие за чертой бедности 5,51 </w:t>
      </w:r>
      <w:proofErr w:type="gramStart"/>
      <w:r w:rsidRPr="002E141A">
        <w:rPr>
          <w:rFonts w:ascii="Times New Roman" w:hAnsi="Times New Roman" w:cs="Times New Roman"/>
          <w:sz w:val="24"/>
          <w:szCs w:val="24"/>
          <w:lang w:val="ru-RU"/>
        </w:rPr>
        <w:t>млн</w:t>
      </w:r>
      <w:proofErr w:type="gramEnd"/>
      <w:r w:rsidRPr="002E141A">
        <w:rPr>
          <w:rFonts w:ascii="Times New Roman" w:hAnsi="Times New Roman" w:cs="Times New Roman"/>
          <w:sz w:val="24"/>
          <w:szCs w:val="24"/>
          <w:lang w:val="ru-RU"/>
        </w:rPr>
        <w:t xml:space="preserve"> сельских жителей полностью освободились от нищеты, все 52 слаборазвитых уезда сняли с себя «ярлык бедности». Непрерывно велась борьба за синеву неба, изумрудные воды и чистую землю, были выполнены промежуточные цели и задачи</w:t>
      </w:r>
      <w:r w:rsidRPr="002E141A">
        <w:rPr>
          <w:rFonts w:ascii="Times New Roman" w:hAnsi="Times New Roman" w:cs="Times New Roman"/>
          <w:color w:val="C0504D" w:themeColor="accent2"/>
          <w:sz w:val="24"/>
          <w:szCs w:val="24"/>
          <w:lang w:val="ru-RU"/>
        </w:rPr>
        <w:t xml:space="preserve"> </w:t>
      </w:r>
      <w:r w:rsidRPr="002E141A">
        <w:rPr>
          <w:rFonts w:ascii="Times New Roman" w:hAnsi="Times New Roman" w:cs="Times New Roman"/>
          <w:sz w:val="24"/>
          <w:szCs w:val="24"/>
          <w:lang w:val="ru-RU"/>
        </w:rPr>
        <w:t>по предотвращению и ликвидации загрязнения. Были всесторонне реализованы важнейшие проекты по охране и восстановлению ключевых экологических систем, в том числе в бассейне реки Янцзы, в бассейне реки Хуанхэ и в прибрежных полосах, упрочилось экологическое строительство. Были надежно о</w:t>
      </w:r>
      <w:r w:rsidR="003A2AE2" w:rsidRPr="002E141A">
        <w:rPr>
          <w:rFonts w:ascii="Times New Roman" w:hAnsi="Times New Roman" w:cs="Times New Roman"/>
          <w:sz w:val="24"/>
          <w:szCs w:val="24"/>
          <w:lang w:val="ru-RU"/>
        </w:rPr>
        <w:t>слаблены</w:t>
      </w:r>
      <w:r w:rsidRPr="002E141A">
        <w:rPr>
          <w:rFonts w:ascii="Times New Roman" w:hAnsi="Times New Roman" w:cs="Times New Roman"/>
          <w:sz w:val="24"/>
          <w:szCs w:val="24"/>
          <w:lang w:val="ru-RU"/>
        </w:rPr>
        <w:t xml:space="preserve"> риски, связанные с долговыми обязательствами местных правительств, своевременно нейтрализован ряд крупных рисков в финансовой сфере. </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b/>
          <w:sz w:val="24"/>
          <w:szCs w:val="24"/>
          <w:lang w:val="ru-RU"/>
        </w:rPr>
        <w:t xml:space="preserve">4. Решительно и неотступно проводилась политика реформ и открытости, продолжали укрепляться жизненные силы и внутренний потенциал развития. </w:t>
      </w:r>
      <w:r w:rsidRPr="002E141A">
        <w:rPr>
          <w:rFonts w:ascii="Times New Roman" w:hAnsi="Times New Roman" w:cs="Times New Roman"/>
          <w:sz w:val="24"/>
          <w:szCs w:val="24"/>
          <w:lang w:val="ru-RU"/>
        </w:rPr>
        <w:t xml:space="preserve">Совершенствовались рыночные система и механизмы распределения факторов производства. </w:t>
      </w:r>
      <w:r w:rsidR="005E585B">
        <w:rPr>
          <w:rFonts w:ascii="Times New Roman" w:hAnsi="Times New Roman" w:cs="Times New Roman"/>
          <w:sz w:val="24"/>
          <w:szCs w:val="24"/>
          <w:lang w:val="ru-RU"/>
        </w:rPr>
        <w:t>Усиливалась защита прав</w:t>
      </w:r>
      <w:r w:rsidR="00C91D30">
        <w:rPr>
          <w:rFonts w:ascii="Times New Roman" w:hAnsi="Times New Roman" w:cs="Times New Roman" w:hint="eastAsia"/>
          <w:sz w:val="24"/>
          <w:szCs w:val="24"/>
          <w:lang w:val="ru-RU"/>
        </w:rPr>
        <w:t xml:space="preserve"> </w:t>
      </w:r>
      <w:r w:rsidR="00C91D30">
        <w:rPr>
          <w:rFonts w:ascii="Times New Roman" w:hAnsi="Times New Roman" w:cs="Times New Roman"/>
          <w:sz w:val="24"/>
          <w:szCs w:val="24"/>
          <w:lang w:val="ru-RU"/>
        </w:rPr>
        <w:t>собственности</w:t>
      </w:r>
      <w:r w:rsidR="005E585B">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 xml:space="preserve">Углублялась реформа по упрощению административных процедур, делегированию полномочий при последующем надлежащем контроле и по оптимизации предоставления государственных услуг, претворялись в жизнь положения </w:t>
      </w:r>
      <w:r w:rsidR="00C755AC" w:rsidRPr="002E141A">
        <w:rPr>
          <w:rFonts w:ascii="Times New Roman" w:hAnsi="Times New Roman" w:cs="Times New Roman"/>
          <w:sz w:val="24"/>
          <w:szCs w:val="24"/>
          <w:lang w:val="ru-RU"/>
        </w:rPr>
        <w:t xml:space="preserve">об улучшении </w:t>
      </w:r>
      <w:proofErr w:type="gramStart"/>
      <w:r w:rsidRPr="002E141A">
        <w:rPr>
          <w:rFonts w:ascii="Times New Roman" w:hAnsi="Times New Roman" w:cs="Times New Roman"/>
          <w:sz w:val="24"/>
          <w:szCs w:val="24"/>
          <w:lang w:val="ru-RU"/>
        </w:rPr>
        <w:t>бизнес-среды</w:t>
      </w:r>
      <w:proofErr w:type="gramEnd"/>
      <w:r w:rsidRPr="002E141A">
        <w:rPr>
          <w:rFonts w:ascii="Times New Roman" w:hAnsi="Times New Roman" w:cs="Times New Roman"/>
          <w:sz w:val="24"/>
          <w:szCs w:val="24"/>
          <w:lang w:val="ru-RU"/>
        </w:rPr>
        <w:t xml:space="preserve">. Был обнародован трехлетний план действий по реформе госпредприятий. Оказана поддержка развитию негосударственных предприятий. Совершенствовались </w:t>
      </w:r>
      <w:r w:rsidRPr="002E141A">
        <w:rPr>
          <w:rFonts w:ascii="Times New Roman" w:hAnsi="Times New Roman" w:cs="Times New Roman"/>
          <w:sz w:val="24"/>
          <w:szCs w:val="24"/>
          <w:lang w:val="ru-RU"/>
        </w:rPr>
        <w:lastRenderedPageBreak/>
        <w:t xml:space="preserve">базисные институты рынка капитала. Основательно продвигались реформы, касающиеся сельского хозяйства, сельских районов, социальной сферы и т.д. Уверенными шагами продвигалась совместная реализация инициативы «Один пояс и один путь». Поочередно запущены проект по строительству </w:t>
      </w:r>
      <w:proofErr w:type="spellStart"/>
      <w:r w:rsidRPr="002E141A">
        <w:rPr>
          <w:rFonts w:ascii="Times New Roman" w:hAnsi="Times New Roman" w:cs="Times New Roman"/>
          <w:sz w:val="24"/>
          <w:szCs w:val="24"/>
          <w:lang w:val="ru-RU"/>
        </w:rPr>
        <w:t>Хайнаньского</w:t>
      </w:r>
      <w:proofErr w:type="spellEnd"/>
      <w:r w:rsidRPr="002E141A">
        <w:rPr>
          <w:rFonts w:ascii="Times New Roman" w:hAnsi="Times New Roman" w:cs="Times New Roman"/>
          <w:sz w:val="24"/>
          <w:szCs w:val="24"/>
          <w:lang w:val="ru-RU"/>
        </w:rPr>
        <w:t xml:space="preserve"> порта свободной торговли и другие важнейшие проекты. Были успешно проведены третья Китайская международная выставка импортных товаров и Китайская международная ярмарка торговли услугами. Благодаря активным усилиям было подписано соглашение о Всестороннем региональном экономическом партнерстве. Были завершены переговоры по инвестиционному соглашению между КНР и ЕС. Поддерживалась стабильность производственных цепочек и цепочек поставок, продолжали увеличиваться объемы внешней торговли и использования иностранного капитала.</w:t>
      </w:r>
    </w:p>
    <w:p w:rsidR="00880A81" w:rsidRPr="002E141A" w:rsidRDefault="00880A81" w:rsidP="002E141A">
      <w:pPr>
        <w:adjustRightInd w:val="0"/>
        <w:snapToGrid w:val="0"/>
        <w:spacing w:line="300" w:lineRule="auto"/>
        <w:ind w:firstLine="420"/>
        <w:rPr>
          <w:rFonts w:ascii="Times New Roman" w:hAnsi="Times New Roman" w:cs="Times New Roman"/>
          <w:color w:val="000000" w:themeColor="text1"/>
          <w:sz w:val="24"/>
          <w:szCs w:val="24"/>
          <w:lang w:val="ru-RU"/>
        </w:rPr>
      </w:pPr>
      <w:r w:rsidRPr="002E141A">
        <w:rPr>
          <w:rFonts w:ascii="Times New Roman" w:hAnsi="Times New Roman" w:cs="Times New Roman"/>
          <w:b/>
          <w:sz w:val="24"/>
          <w:szCs w:val="24"/>
          <w:lang w:val="ru-RU"/>
        </w:rPr>
        <w:t>5. Дан мощный стимул развитию научно-технических инноваций, ускорились шаги по трансформации и модернизации производств.</w:t>
      </w:r>
      <w:r w:rsidRPr="002E141A">
        <w:rPr>
          <w:rFonts w:ascii="Times New Roman" w:hAnsi="Times New Roman" w:cs="Times New Roman"/>
          <w:sz w:val="24"/>
          <w:szCs w:val="24"/>
          <w:lang w:val="ru-RU"/>
        </w:rPr>
        <w:t xml:space="preserve"> Были направлены усилия на создание международных центров научно-технических инноваций и комплексных государственных научных центров, основана первая группа государственных лабораторий. </w:t>
      </w:r>
      <w:r w:rsidRPr="002E141A">
        <w:rPr>
          <w:rFonts w:ascii="Times New Roman" w:hAnsi="Times New Roman" w:cs="Times New Roman"/>
          <w:color w:val="000000" w:themeColor="text1"/>
          <w:sz w:val="24"/>
          <w:szCs w:val="24"/>
          <w:lang w:val="ru-RU"/>
        </w:rPr>
        <w:t>Непрерывно совершались прорывные достижения, среди них космические аппараты «Тяньвэнь-1» и «Чанъэ-5», пилотируемый глубоководный батискаф «</w:t>
      </w:r>
      <w:proofErr w:type="spellStart"/>
      <w:r w:rsidRPr="002E141A">
        <w:rPr>
          <w:rFonts w:ascii="Times New Roman" w:hAnsi="Times New Roman" w:cs="Times New Roman"/>
          <w:color w:val="000000" w:themeColor="text1"/>
          <w:sz w:val="24"/>
          <w:szCs w:val="24"/>
          <w:lang w:val="ru-RU"/>
        </w:rPr>
        <w:t>Фэньдоучжэ</w:t>
      </w:r>
      <w:proofErr w:type="spellEnd"/>
      <w:r w:rsidRPr="002E141A">
        <w:rPr>
          <w:rFonts w:ascii="Times New Roman" w:hAnsi="Times New Roman" w:cs="Times New Roman"/>
          <w:color w:val="000000" w:themeColor="text1"/>
          <w:sz w:val="24"/>
          <w:szCs w:val="24"/>
          <w:lang w:val="ru-RU"/>
        </w:rPr>
        <w:t>» и др. Интенсивно решались сложнейшие задачи по разработке основных ключевых технологий.</w:t>
      </w:r>
      <w:r w:rsidR="00D10D6A">
        <w:rPr>
          <w:rFonts w:ascii="Times New Roman" w:hAnsi="Times New Roman" w:cs="Times New Roman"/>
          <w:color w:val="000000" w:themeColor="text1"/>
          <w:sz w:val="24"/>
          <w:szCs w:val="24"/>
          <w:lang w:val="ru-RU"/>
        </w:rPr>
        <w:t xml:space="preserve"> Усиливалась </w:t>
      </w:r>
      <w:r w:rsidR="00C54A61">
        <w:rPr>
          <w:rFonts w:ascii="Times New Roman" w:hAnsi="Times New Roman" w:cs="Times New Roman"/>
          <w:color w:val="000000" w:themeColor="text1"/>
          <w:sz w:val="24"/>
          <w:szCs w:val="24"/>
          <w:lang w:val="ru-RU"/>
        </w:rPr>
        <w:t>защит</w:t>
      </w:r>
      <w:r w:rsidR="00D10D6A">
        <w:rPr>
          <w:rFonts w:ascii="Times New Roman" w:hAnsi="Times New Roman" w:cs="Times New Roman"/>
          <w:color w:val="000000" w:themeColor="text1"/>
          <w:sz w:val="24"/>
          <w:szCs w:val="24"/>
          <w:lang w:val="ru-RU"/>
        </w:rPr>
        <w:t>а</w:t>
      </w:r>
      <w:r w:rsidR="00C54A61">
        <w:rPr>
          <w:rFonts w:ascii="Times New Roman" w:hAnsi="Times New Roman" w:cs="Times New Roman"/>
          <w:color w:val="000000" w:themeColor="text1"/>
          <w:sz w:val="24"/>
          <w:szCs w:val="24"/>
          <w:lang w:val="ru-RU"/>
        </w:rPr>
        <w:t xml:space="preserve"> прав интеллектуальной собственности. </w:t>
      </w:r>
      <w:r w:rsidRPr="002E141A">
        <w:rPr>
          <w:rFonts w:ascii="Times New Roman" w:hAnsi="Times New Roman" w:cs="Times New Roman"/>
          <w:color w:val="000000" w:themeColor="text1"/>
          <w:sz w:val="24"/>
          <w:szCs w:val="24"/>
          <w:lang w:val="ru-RU"/>
        </w:rPr>
        <w:t>Поддерживалась коммерциализация результатов научно-технической деятельности, стимулировалась интеграция инновационной деятельности крупных, средних и малых предприятий, в широких масштабах осуществлялись государственные меры, связанные с пилотной реформой по всестороннему внедрению инноваций.</w:t>
      </w:r>
      <w:r w:rsidRPr="002E141A">
        <w:rPr>
          <w:rFonts w:ascii="Times New Roman" w:hAnsi="Times New Roman" w:cs="Times New Roman"/>
          <w:sz w:val="24"/>
          <w:szCs w:val="24"/>
          <w:lang w:val="ru-RU"/>
        </w:rPr>
        <w:t xml:space="preserve"> Форсировалась цифровая и интеллектуальная трансформация производств, </w:t>
      </w:r>
      <w:r w:rsidRPr="002E141A">
        <w:rPr>
          <w:rFonts w:ascii="Times New Roman" w:hAnsi="Times New Roman" w:cs="Times New Roman"/>
          <w:color w:val="000000" w:themeColor="text1"/>
          <w:sz w:val="24"/>
          <w:szCs w:val="24"/>
          <w:lang w:val="ru-RU"/>
        </w:rPr>
        <w:t xml:space="preserve">сохранялась тенденция динамичного развития нарождающихся отраслей стратегического значения. </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b/>
          <w:color w:val="000000" w:themeColor="text1"/>
          <w:sz w:val="24"/>
          <w:szCs w:val="24"/>
          <w:lang w:val="ru-RU"/>
        </w:rPr>
        <w:t>6. Ускорилась реализация стратегии урбанизации нового типа и стратегии подъема сел</w:t>
      </w:r>
      <w:r w:rsidR="002728F9">
        <w:rPr>
          <w:rFonts w:ascii="Times New Roman" w:hAnsi="Times New Roman" w:cs="Times New Roman"/>
          <w:b/>
          <w:color w:val="000000" w:themeColor="text1"/>
          <w:sz w:val="24"/>
          <w:szCs w:val="24"/>
          <w:lang w:val="ru-RU"/>
        </w:rPr>
        <w:t>а</w:t>
      </w:r>
      <w:r w:rsidRPr="002E141A">
        <w:rPr>
          <w:rFonts w:ascii="Times New Roman" w:hAnsi="Times New Roman" w:cs="Times New Roman"/>
          <w:b/>
          <w:color w:val="000000" w:themeColor="text1"/>
          <w:sz w:val="24"/>
          <w:szCs w:val="24"/>
          <w:lang w:val="ru-RU"/>
        </w:rPr>
        <w:t>, непрерывно улучшалась структура развития как города и села, так и регионов.</w:t>
      </w:r>
      <w:r w:rsidRPr="002E141A">
        <w:rPr>
          <w:rFonts w:ascii="Times New Roman" w:hAnsi="Times New Roman" w:cs="Times New Roman"/>
          <w:color w:val="000000" w:themeColor="text1"/>
          <w:sz w:val="24"/>
          <w:szCs w:val="24"/>
          <w:lang w:val="ru-RU"/>
        </w:rPr>
        <w:t xml:space="preserve"> </w:t>
      </w:r>
      <w:r w:rsidRPr="002E141A">
        <w:rPr>
          <w:rFonts w:ascii="Times New Roman" w:hAnsi="Times New Roman" w:cs="Times New Roman"/>
          <w:sz w:val="24"/>
          <w:szCs w:val="24"/>
          <w:lang w:val="ru-RU"/>
        </w:rPr>
        <w:t xml:space="preserve">Интенсифицировалась работа по реконструкции старых жилых комплексов в городах и поселках, с учетом конкретных условий разных городов были предприняты меры для содействия устойчивому и здоровому развитию рынка недвижимости. Повысился валовой сбор зерна, активно восстанавливались мощности по производству свинины, планомерно развертывалось сельское строительство, в работе по улучшению среды обитания сельского населения были получены ощутимые результаты. </w:t>
      </w:r>
      <w:proofErr w:type="gramStart"/>
      <w:r w:rsidRPr="002E141A">
        <w:rPr>
          <w:rFonts w:ascii="Times New Roman" w:hAnsi="Times New Roman" w:cs="Times New Roman"/>
          <w:sz w:val="24"/>
          <w:szCs w:val="24"/>
          <w:lang w:val="ru-RU"/>
        </w:rPr>
        <w:t>Был</w:t>
      </w:r>
      <w:proofErr w:type="gramEnd"/>
      <w:r w:rsidRPr="002E141A">
        <w:rPr>
          <w:rFonts w:ascii="Times New Roman" w:hAnsi="Times New Roman" w:cs="Times New Roman"/>
          <w:sz w:val="24"/>
          <w:szCs w:val="24"/>
          <w:lang w:val="ru-RU"/>
        </w:rPr>
        <w:t xml:space="preserve"> достигнут прогресс в создании системы добычи, снабжения, хранения и сбыта угля, электроэнергии, нефти и газа, укрепились </w:t>
      </w:r>
      <w:r w:rsidRPr="002E141A">
        <w:rPr>
          <w:rFonts w:ascii="Times New Roman" w:hAnsi="Times New Roman" w:cs="Times New Roman"/>
          <w:sz w:val="24"/>
          <w:szCs w:val="24"/>
          <w:lang w:val="ru-RU"/>
        </w:rPr>
        <w:lastRenderedPageBreak/>
        <w:t>возможности по обеспечению энергетической безопасности. Совершенствовались система и механизмы согласованного регионального развития, был выдвинут новый пакет мер по реализации основных стратегий регионального развития.</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b/>
          <w:sz w:val="24"/>
          <w:szCs w:val="24"/>
          <w:lang w:val="ru-RU"/>
        </w:rPr>
        <w:t xml:space="preserve">7. Неизменно обеспечивалось верховенство закона при исполнении правительственных функций, усиливалось социальное строительство, сохранялась гармония и стабильность в обществе. </w:t>
      </w:r>
      <w:r w:rsidRPr="002E141A">
        <w:rPr>
          <w:rFonts w:ascii="Times New Roman" w:hAnsi="Times New Roman" w:cs="Times New Roman"/>
          <w:sz w:val="24"/>
          <w:szCs w:val="24"/>
          <w:lang w:val="ru-RU"/>
        </w:rPr>
        <w:t xml:space="preserve">Постоянному комитету ВСНП было представлено на рассмотрение 9 законопроектов, им было разработано или пересмотрено 37 административно-правовых актов. </w:t>
      </w:r>
      <w:r w:rsidR="00615169">
        <w:rPr>
          <w:rFonts w:ascii="Times New Roman" w:hAnsi="Times New Roman" w:cs="Times New Roman"/>
          <w:sz w:val="24"/>
          <w:szCs w:val="24"/>
          <w:lang w:val="ru-RU"/>
        </w:rPr>
        <w:t xml:space="preserve">Были </w:t>
      </w:r>
      <w:r w:rsidR="00615169" w:rsidRPr="00615169">
        <w:rPr>
          <w:rFonts w:ascii="Times New Roman" w:hAnsi="Times New Roman" w:cs="Times New Roman"/>
          <w:sz w:val="24"/>
          <w:szCs w:val="24"/>
          <w:lang w:val="ru-RU"/>
        </w:rPr>
        <w:t xml:space="preserve">тщательно рассмотрены рекомендации депутатов </w:t>
      </w:r>
      <w:r w:rsidR="0003783A">
        <w:rPr>
          <w:rFonts w:ascii="Times New Roman" w:hAnsi="Times New Roman" w:cs="Times New Roman"/>
          <w:sz w:val="24"/>
          <w:szCs w:val="24"/>
          <w:lang w:val="ru-RU"/>
        </w:rPr>
        <w:t>В</w:t>
      </w:r>
      <w:r w:rsidR="00615169" w:rsidRPr="00615169">
        <w:rPr>
          <w:rFonts w:ascii="Times New Roman" w:hAnsi="Times New Roman" w:cs="Times New Roman"/>
          <w:sz w:val="24"/>
          <w:szCs w:val="24"/>
          <w:lang w:val="ru-RU"/>
        </w:rPr>
        <w:t xml:space="preserve">СНП и предложения членов </w:t>
      </w:r>
      <w:r w:rsidR="00830E5B">
        <w:rPr>
          <w:rFonts w:ascii="Times New Roman" w:hAnsi="Times New Roman" w:cs="Times New Roman"/>
          <w:sz w:val="24"/>
          <w:szCs w:val="24"/>
          <w:lang w:val="ru-RU"/>
        </w:rPr>
        <w:t xml:space="preserve">ВК </w:t>
      </w:r>
      <w:r w:rsidR="00615169" w:rsidRPr="00615169">
        <w:rPr>
          <w:rFonts w:ascii="Times New Roman" w:hAnsi="Times New Roman" w:cs="Times New Roman"/>
          <w:sz w:val="24"/>
          <w:szCs w:val="24"/>
          <w:lang w:val="ru-RU"/>
        </w:rPr>
        <w:t>НПК</w:t>
      </w:r>
      <w:r w:rsidR="00615169">
        <w:rPr>
          <w:rFonts w:ascii="Times New Roman" w:hAnsi="Times New Roman" w:cs="Times New Roman"/>
          <w:sz w:val="24"/>
          <w:szCs w:val="24"/>
          <w:lang w:val="ru-RU"/>
        </w:rPr>
        <w:t>СК</w:t>
      </w:r>
      <w:r w:rsidR="00615169" w:rsidRPr="00615169">
        <w:rPr>
          <w:rFonts w:ascii="Times New Roman" w:hAnsi="Times New Roman" w:cs="Times New Roman"/>
          <w:sz w:val="24"/>
          <w:szCs w:val="24"/>
          <w:lang w:val="ru-RU"/>
        </w:rPr>
        <w:t>.</w:t>
      </w:r>
      <w:r w:rsidR="00615169">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 xml:space="preserve">Широко развертывалось онлайн-обучение, с начала осеннего семестра прошлого года было осуществлено всестороннее возобновление очной формы обучения, были успешно проведены вступительные экзамены в вузы для более 10 </w:t>
      </w:r>
      <w:proofErr w:type="gramStart"/>
      <w:r w:rsidRPr="002E141A">
        <w:rPr>
          <w:rFonts w:ascii="Times New Roman" w:hAnsi="Times New Roman" w:cs="Times New Roman"/>
          <w:sz w:val="24"/>
          <w:szCs w:val="24"/>
          <w:lang w:val="ru-RU"/>
        </w:rPr>
        <w:t>млн</w:t>
      </w:r>
      <w:proofErr w:type="gramEnd"/>
      <w:r w:rsidRPr="002E141A">
        <w:rPr>
          <w:rFonts w:ascii="Times New Roman" w:hAnsi="Times New Roman" w:cs="Times New Roman"/>
          <w:sz w:val="24"/>
          <w:szCs w:val="24"/>
          <w:lang w:val="ru-RU"/>
        </w:rPr>
        <w:t xml:space="preserve"> абитуриентов. Всесторонне углублялись комплексные реформы в сфере образования. Была выполнена цель увеличения численности поступающих в высшие профессиональные учебные заведения на 1 </w:t>
      </w:r>
      <w:proofErr w:type="gramStart"/>
      <w:r w:rsidRPr="002E141A">
        <w:rPr>
          <w:rFonts w:ascii="Times New Roman" w:hAnsi="Times New Roman" w:cs="Times New Roman"/>
          <w:sz w:val="24"/>
          <w:szCs w:val="24"/>
          <w:lang w:val="ru-RU"/>
        </w:rPr>
        <w:t>млн</w:t>
      </w:r>
      <w:proofErr w:type="gramEnd"/>
      <w:r w:rsidRPr="002E141A">
        <w:rPr>
          <w:rFonts w:ascii="Times New Roman" w:hAnsi="Times New Roman" w:cs="Times New Roman"/>
          <w:sz w:val="24"/>
          <w:szCs w:val="24"/>
          <w:lang w:val="ru-RU"/>
        </w:rPr>
        <w:t xml:space="preserve"> человек. Интенсивно развивалась система общественного здравоохранения. Повысились возможности по проведению </w:t>
      </w:r>
      <w:proofErr w:type="gramStart"/>
      <w:r w:rsidRPr="002E141A">
        <w:rPr>
          <w:rFonts w:ascii="Times New Roman" w:hAnsi="Times New Roman" w:cs="Times New Roman"/>
          <w:sz w:val="24"/>
          <w:szCs w:val="24"/>
          <w:lang w:val="ru-RU"/>
        </w:rPr>
        <w:t>массового</w:t>
      </w:r>
      <w:proofErr w:type="gramEnd"/>
      <w:r w:rsidRPr="002E141A">
        <w:rPr>
          <w:rFonts w:ascii="Times New Roman" w:hAnsi="Times New Roman" w:cs="Times New Roman"/>
          <w:sz w:val="24"/>
          <w:szCs w:val="24"/>
          <w:lang w:val="ru-RU"/>
        </w:rPr>
        <w:t xml:space="preserve"> ПЦР-тестирования на </w:t>
      </w:r>
      <w:proofErr w:type="spellStart"/>
      <w:r w:rsidRPr="002E141A">
        <w:rPr>
          <w:rFonts w:ascii="Times New Roman" w:hAnsi="Times New Roman" w:cs="Times New Roman"/>
          <w:sz w:val="24"/>
          <w:szCs w:val="24"/>
          <w:lang w:val="ru-RU"/>
        </w:rPr>
        <w:t>коронавирус</w:t>
      </w:r>
      <w:proofErr w:type="spellEnd"/>
      <w:r w:rsidRPr="002E141A">
        <w:rPr>
          <w:rFonts w:ascii="Times New Roman" w:hAnsi="Times New Roman" w:cs="Times New Roman"/>
          <w:sz w:val="24"/>
          <w:szCs w:val="24"/>
          <w:lang w:val="ru-RU"/>
        </w:rPr>
        <w:t xml:space="preserve">, государство покрывало все расходы на лечение пациентов, инфицированных COVID-19. </w:t>
      </w:r>
      <w:r w:rsidR="00E107C8">
        <w:rPr>
          <w:rFonts w:ascii="Times New Roman" w:hAnsi="Times New Roman" w:cs="Times New Roman"/>
          <w:sz w:val="24"/>
          <w:szCs w:val="24"/>
          <w:lang w:val="ru-RU"/>
        </w:rPr>
        <w:t>Были повышены</w:t>
      </w:r>
      <w:r w:rsidR="00E107C8" w:rsidRPr="00E107C8">
        <w:rPr>
          <w:rFonts w:ascii="Times New Roman" w:hAnsi="Times New Roman" w:cs="Times New Roman"/>
          <w:sz w:val="24"/>
          <w:szCs w:val="24"/>
          <w:lang w:val="ru-RU"/>
        </w:rPr>
        <w:t xml:space="preserve"> размеры базовых пенсий для пенсионеров и минимальные нормы базовой части пенсий по старости для </w:t>
      </w:r>
      <w:r w:rsidR="00C91D30">
        <w:rPr>
          <w:rFonts w:ascii="Times New Roman" w:hAnsi="Times New Roman" w:cs="Times New Roman"/>
          <w:sz w:val="24"/>
          <w:szCs w:val="24"/>
          <w:lang w:val="ru-RU"/>
        </w:rPr>
        <w:t xml:space="preserve">сельских </w:t>
      </w:r>
      <w:r w:rsidR="00E107C8" w:rsidRPr="00E107C8">
        <w:rPr>
          <w:rFonts w:ascii="Times New Roman" w:hAnsi="Times New Roman" w:cs="Times New Roman"/>
          <w:sz w:val="24"/>
          <w:szCs w:val="24"/>
          <w:lang w:val="ru-RU"/>
        </w:rPr>
        <w:t>жителей</w:t>
      </w:r>
      <w:r w:rsidR="00C91D30">
        <w:rPr>
          <w:rFonts w:ascii="Times New Roman" w:hAnsi="Times New Roman" w:cs="Times New Roman"/>
          <w:sz w:val="24"/>
          <w:szCs w:val="24"/>
          <w:lang w:val="ru-RU"/>
        </w:rPr>
        <w:t xml:space="preserve"> </w:t>
      </w:r>
      <w:r w:rsidR="00E107C8" w:rsidRPr="00E107C8">
        <w:rPr>
          <w:rFonts w:ascii="Times New Roman" w:hAnsi="Times New Roman" w:cs="Times New Roman"/>
          <w:sz w:val="24"/>
          <w:szCs w:val="24"/>
          <w:lang w:val="ru-RU"/>
        </w:rPr>
        <w:t>и неработающих городских жителей.</w:t>
      </w:r>
      <w:r w:rsidR="00E107C8">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 xml:space="preserve">Была обеспечена своевременная и в полном объеме выплата пенсий, на провинциальном уровне было осуществлено единое планирование доходов и расходов фондов базового страхования по старости для служащих и рабочих предприятий. Улучшались социально-культурные услуги. Совершенствовалась система управления на уровне городских и сельских низовых структур. Добросовестно велась работа по рассмотрению устных и письменных обращений граждан. В полной мере была раскрыта функция аудиторского и ревизионного контроля. По линии Госсовета были широко развернуты общие проверки. Надлежащим образом была проведена седьмая общенациональная перепись населения и тотальная проверка результатов работы по ликвидации бедности. Активизировалась работа по предупреждению производственных аварий и ликвидации их последствий. Был усилен </w:t>
      </w:r>
      <w:proofErr w:type="gramStart"/>
      <w:r w:rsidRPr="002E141A">
        <w:rPr>
          <w:rFonts w:ascii="Times New Roman" w:hAnsi="Times New Roman" w:cs="Times New Roman"/>
          <w:sz w:val="24"/>
          <w:szCs w:val="24"/>
          <w:lang w:val="ru-RU"/>
        </w:rPr>
        <w:t>контроль за</w:t>
      </w:r>
      <w:proofErr w:type="gramEnd"/>
      <w:r w:rsidRPr="002E141A">
        <w:rPr>
          <w:rFonts w:ascii="Times New Roman" w:hAnsi="Times New Roman" w:cs="Times New Roman"/>
          <w:sz w:val="24"/>
          <w:szCs w:val="24"/>
          <w:lang w:val="ru-RU"/>
        </w:rPr>
        <w:t xml:space="preserve"> качеством продуктов питания, медикаментов и вакцин. Интенсифицировалась работа по комплексному обеспечению общественного порядка, непрерывно развертывались целевые мероприятия, направленные на ликвидацию криминальных структур, были достигнуты новые результаты в создании спокойного Китая. </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Добросовестно претворялся в жизнь стратегический план ЦК КПК по всестороннему устрожению внутрипартийного управления, интенсифицировалась </w:t>
      </w:r>
      <w:r w:rsidRPr="002E141A">
        <w:rPr>
          <w:rFonts w:ascii="Times New Roman" w:hAnsi="Times New Roman" w:cs="Times New Roman"/>
          <w:sz w:val="24"/>
          <w:szCs w:val="24"/>
          <w:lang w:val="ru-RU"/>
        </w:rPr>
        <w:lastRenderedPageBreak/>
        <w:t>работа по улучшению партийного стиля и созданию неподкупного аппарата, усиливалась борьба с коррупцией. Мы закрепляли и расширяли результаты воспитательных мероприятий под девизом «Оставаться верным изначальной цели, всегда помнить о своей миссии». Строго следовали духу восьми установок ЦК КПК, прилагали неустанные усилия для снижения нагрузки на низовые структуры.</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Дипломатия мировой державы с китайской спецификой достигла значительных успехов. </w:t>
      </w:r>
      <w:proofErr w:type="gramStart"/>
      <w:r w:rsidRPr="002E141A">
        <w:rPr>
          <w:rFonts w:ascii="Times New Roman" w:hAnsi="Times New Roman" w:cs="Times New Roman"/>
          <w:sz w:val="24"/>
          <w:szCs w:val="24"/>
          <w:lang w:val="ru-RU"/>
        </w:rPr>
        <w:t xml:space="preserve">Председатель КНР Си </w:t>
      </w:r>
      <w:proofErr w:type="spellStart"/>
      <w:r w:rsidRPr="002E141A">
        <w:rPr>
          <w:rFonts w:ascii="Times New Roman" w:hAnsi="Times New Roman" w:cs="Times New Roman"/>
          <w:sz w:val="24"/>
          <w:szCs w:val="24"/>
          <w:lang w:val="ru-RU"/>
        </w:rPr>
        <w:t>Цзиньпин</w:t>
      </w:r>
      <w:proofErr w:type="spellEnd"/>
      <w:r w:rsidRPr="002E141A">
        <w:rPr>
          <w:rFonts w:ascii="Times New Roman" w:hAnsi="Times New Roman" w:cs="Times New Roman"/>
          <w:sz w:val="24"/>
          <w:szCs w:val="24"/>
          <w:lang w:val="ru-RU"/>
        </w:rPr>
        <w:t xml:space="preserve"> председательствовал на специальном саммите Китай–Африка по солидарности в борьбе с эпидемией COVID-19, который проходил в формате видеоконференции, он и другие руководители КПК и КНР приняли участие в серии заседаний высокого уровня в честь 75-летия ООН, сессии Всемирной ассамблеи здравоохранения, саммите «Большой двадцатки», неофициальной встрече лидеров АТЭС, саммите Китай–ЕС, серии встреч лидеров стран по сотрудничеству в Восточной</w:t>
      </w:r>
      <w:proofErr w:type="gramEnd"/>
      <w:r w:rsidRPr="002E141A">
        <w:rPr>
          <w:rFonts w:ascii="Times New Roman" w:hAnsi="Times New Roman" w:cs="Times New Roman"/>
          <w:sz w:val="24"/>
          <w:szCs w:val="24"/>
          <w:lang w:val="ru-RU"/>
        </w:rPr>
        <w:t xml:space="preserve"> Азии и других важнейших мероприятиях. Мы строго придерживаемся </w:t>
      </w:r>
      <w:proofErr w:type="spellStart"/>
      <w:r w:rsidRPr="002E141A">
        <w:rPr>
          <w:rFonts w:ascii="Times New Roman" w:hAnsi="Times New Roman" w:cs="Times New Roman"/>
          <w:sz w:val="24"/>
          <w:szCs w:val="24"/>
          <w:lang w:val="ru-RU"/>
        </w:rPr>
        <w:t>мультилатерализма</w:t>
      </w:r>
      <w:proofErr w:type="spellEnd"/>
      <w:r w:rsidRPr="002E141A">
        <w:rPr>
          <w:rFonts w:ascii="Times New Roman" w:hAnsi="Times New Roman" w:cs="Times New Roman"/>
          <w:sz w:val="24"/>
          <w:szCs w:val="24"/>
          <w:lang w:val="ru-RU"/>
        </w:rPr>
        <w:t>, способствуем созданию сообщества единой судьбы человечества. Мы поддерживаем международное сотрудничество в борьбе с эпидемией, выступаем за создание сообщества единого здравоохранения человечества. Китай внес значимый вклад в содействие миру и развитию всего мира.</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В истекшем году мы работали в крайне непростых условиях. Все районы и ведомства, ставя общие интересы превыше всего, добросовестно выполняли свои служебные обязанности, более ста миллионов субъектов рынка продемонстрировали твердость и стрессоустойчивость, многочисленные народные массы усердно работали, прилагали совместные усилия для преодоления возникающих трудностей. Они стали воплощением непоколебимой воли китайской нации, проявили роль народа как настоящего героя, – это наш источник силы для преодоления любых трудностей и вызовов.</w:t>
      </w:r>
    </w:p>
    <w:p w:rsidR="00880A81" w:rsidRPr="002E141A" w:rsidRDefault="00880A81" w:rsidP="002E141A">
      <w:pPr>
        <w:adjustRightInd w:val="0"/>
        <w:snapToGrid w:val="0"/>
        <w:spacing w:line="300" w:lineRule="auto"/>
        <w:ind w:firstLine="420"/>
        <w:rPr>
          <w:rFonts w:ascii="Times New Roman" w:hAnsi="Times New Roman" w:cs="Times New Roman"/>
          <w:b/>
          <w:sz w:val="24"/>
          <w:szCs w:val="24"/>
          <w:lang w:val="ru-RU"/>
        </w:rPr>
      </w:pPr>
      <w:r w:rsidRPr="002E141A">
        <w:rPr>
          <w:rFonts w:ascii="Times New Roman" w:hAnsi="Times New Roman" w:cs="Times New Roman"/>
          <w:b/>
          <w:sz w:val="24"/>
          <w:szCs w:val="24"/>
          <w:lang w:val="ru-RU"/>
        </w:rPr>
        <w:t>Уважаемые депутаты!</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Успехи, достигнутые Китаем в прошедшем году, – это результат твердого руководства со стороны ЦК КПК, ядром которого является товарищ Си </w:t>
      </w:r>
      <w:proofErr w:type="spellStart"/>
      <w:r w:rsidRPr="002E141A">
        <w:rPr>
          <w:rFonts w:ascii="Times New Roman" w:hAnsi="Times New Roman" w:cs="Times New Roman"/>
          <w:sz w:val="24"/>
          <w:szCs w:val="24"/>
          <w:lang w:val="ru-RU"/>
        </w:rPr>
        <w:t>Цзиньпин</w:t>
      </w:r>
      <w:proofErr w:type="spellEnd"/>
      <w:r w:rsidRPr="002E141A">
        <w:rPr>
          <w:rFonts w:ascii="Times New Roman" w:hAnsi="Times New Roman" w:cs="Times New Roman"/>
          <w:sz w:val="24"/>
          <w:szCs w:val="24"/>
          <w:lang w:val="ru-RU"/>
        </w:rPr>
        <w:t xml:space="preserve">. Этим результатом мы обязаны научно обоснованному ориентиру, которым являются идеи Си </w:t>
      </w:r>
      <w:proofErr w:type="spellStart"/>
      <w:r w:rsidRPr="002E141A">
        <w:rPr>
          <w:rFonts w:ascii="Times New Roman" w:hAnsi="Times New Roman" w:cs="Times New Roman"/>
          <w:sz w:val="24"/>
          <w:szCs w:val="24"/>
          <w:lang w:val="ru-RU"/>
        </w:rPr>
        <w:t>Цзиньпина</w:t>
      </w:r>
      <w:proofErr w:type="spellEnd"/>
      <w:r w:rsidRPr="002E141A">
        <w:rPr>
          <w:rFonts w:ascii="Times New Roman" w:hAnsi="Times New Roman" w:cs="Times New Roman"/>
          <w:sz w:val="24"/>
          <w:szCs w:val="24"/>
          <w:lang w:val="ru-RU"/>
        </w:rPr>
        <w:t xml:space="preserve"> о социализме с китайской спецификой новой эпохи. Это результат консолидированных действий партии, армии и всего многонационального народа Китая. Разрешите мне от имени Госсовета КНР выразить искреннюю благодарность народам нашей страны, всем демократическим партиям, народным организациям и деятелям различных кругов общества! От всего сердца хочу сказать спасибо соотечественникам из </w:t>
      </w:r>
      <w:proofErr w:type="spellStart"/>
      <w:r w:rsidRPr="002E141A">
        <w:rPr>
          <w:rFonts w:ascii="Times New Roman" w:hAnsi="Times New Roman" w:cs="Times New Roman"/>
          <w:sz w:val="24"/>
          <w:szCs w:val="24"/>
          <w:lang w:val="ru-RU"/>
        </w:rPr>
        <w:t>Сянганского</w:t>
      </w:r>
      <w:proofErr w:type="spellEnd"/>
      <w:r w:rsidRPr="002E141A">
        <w:rPr>
          <w:rFonts w:ascii="Times New Roman" w:hAnsi="Times New Roman" w:cs="Times New Roman"/>
          <w:sz w:val="24"/>
          <w:szCs w:val="24"/>
          <w:lang w:val="ru-RU"/>
        </w:rPr>
        <w:t xml:space="preserve"> и </w:t>
      </w:r>
      <w:proofErr w:type="spellStart"/>
      <w:r w:rsidRPr="002E141A">
        <w:rPr>
          <w:rFonts w:ascii="Times New Roman" w:hAnsi="Times New Roman" w:cs="Times New Roman"/>
          <w:sz w:val="24"/>
          <w:szCs w:val="24"/>
          <w:lang w:val="ru-RU"/>
        </w:rPr>
        <w:t>Аомэньского</w:t>
      </w:r>
      <w:proofErr w:type="spellEnd"/>
      <w:r w:rsidRPr="002E141A">
        <w:rPr>
          <w:rFonts w:ascii="Times New Roman" w:hAnsi="Times New Roman" w:cs="Times New Roman"/>
          <w:sz w:val="24"/>
          <w:szCs w:val="24"/>
          <w:lang w:val="ru-RU"/>
        </w:rPr>
        <w:t xml:space="preserve"> особых административных районов, тайваньским и зарубежным соотечественникам! Искренне хочу поблагодарить правительства всех стран мира, международные </w:t>
      </w:r>
      <w:r w:rsidRPr="002E141A">
        <w:rPr>
          <w:rFonts w:ascii="Times New Roman" w:hAnsi="Times New Roman" w:cs="Times New Roman"/>
          <w:sz w:val="24"/>
          <w:szCs w:val="24"/>
          <w:lang w:val="ru-RU"/>
        </w:rPr>
        <w:lastRenderedPageBreak/>
        <w:t>организации и всех зарубежных друзей за внимание и поддержку делу модернизации Китая!</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Отдавая должное успехам, мы в то же время с полной ответственностью осознали стоящие перед нами трудности и вызовы. Эпидемия COVID-19 продолжает распространяться по всему миру, возрастают факторы нестабильности и неопределенности в международной обстановке, ситуация в мировой экономике носит сложный и суровый характер. </w:t>
      </w:r>
      <w:proofErr w:type="gramStart"/>
      <w:r w:rsidRPr="002E141A">
        <w:rPr>
          <w:rFonts w:ascii="Times New Roman" w:hAnsi="Times New Roman" w:cs="Times New Roman"/>
          <w:sz w:val="24"/>
          <w:szCs w:val="24"/>
          <w:lang w:val="ru-RU"/>
        </w:rPr>
        <w:t>Что касается ситуации в Китае, то по-прежнему существуют слабые звенья в работе по профилактике и контролю эпидемии, основа для восстановления экономики пока еще не прочная, все еще наблюдаются факторы,</w:t>
      </w:r>
      <w:r w:rsidR="003A2AE2" w:rsidRPr="002E141A">
        <w:rPr>
          <w:rFonts w:ascii="Times New Roman" w:hAnsi="Times New Roman" w:cs="Times New Roman"/>
          <w:sz w:val="24"/>
          <w:szCs w:val="24"/>
          <w:lang w:val="ru-RU"/>
        </w:rPr>
        <w:t xml:space="preserve"> сдерживающие </w:t>
      </w:r>
      <w:r w:rsidRPr="002E141A">
        <w:rPr>
          <w:rFonts w:ascii="Times New Roman" w:hAnsi="Times New Roman" w:cs="Times New Roman"/>
          <w:sz w:val="24"/>
          <w:szCs w:val="24"/>
          <w:lang w:val="ru-RU"/>
        </w:rPr>
        <w:t>потреблени</w:t>
      </w:r>
      <w:r w:rsidR="003A2AE2" w:rsidRPr="002E141A">
        <w:rPr>
          <w:rFonts w:ascii="Times New Roman" w:hAnsi="Times New Roman" w:cs="Times New Roman"/>
          <w:sz w:val="24"/>
          <w:szCs w:val="24"/>
          <w:lang w:val="ru-RU"/>
        </w:rPr>
        <w:t>е</w:t>
      </w:r>
      <w:r w:rsidRPr="002E141A">
        <w:rPr>
          <w:rFonts w:ascii="Times New Roman" w:hAnsi="Times New Roman" w:cs="Times New Roman"/>
          <w:sz w:val="24"/>
          <w:szCs w:val="24"/>
          <w:lang w:val="ru-RU"/>
        </w:rPr>
        <w:t xml:space="preserve"> населения, остается достаточно слабым инвестиционный потенциал, средние, малые и </w:t>
      </w:r>
      <w:proofErr w:type="spellStart"/>
      <w:r w:rsidRPr="002E141A">
        <w:rPr>
          <w:rFonts w:ascii="Times New Roman" w:hAnsi="Times New Roman" w:cs="Times New Roman"/>
          <w:sz w:val="24"/>
          <w:szCs w:val="24"/>
          <w:lang w:val="ru-RU"/>
        </w:rPr>
        <w:t>микропредприятия</w:t>
      </w:r>
      <w:proofErr w:type="spellEnd"/>
      <w:r w:rsidRPr="002E141A">
        <w:rPr>
          <w:rFonts w:ascii="Times New Roman" w:hAnsi="Times New Roman" w:cs="Times New Roman"/>
          <w:sz w:val="24"/>
          <w:szCs w:val="24"/>
          <w:lang w:val="ru-RU"/>
        </w:rPr>
        <w:t>, а также индивидуальные предприниматели сталкиваются с довольно большим количеством трудностей, перед нами стоят сложные задачи по стабилизации занятости.</w:t>
      </w:r>
      <w:proofErr w:type="gramEnd"/>
      <w:r w:rsidRPr="002E141A">
        <w:rPr>
          <w:rFonts w:ascii="Times New Roman" w:hAnsi="Times New Roman" w:cs="Times New Roman"/>
          <w:sz w:val="24"/>
          <w:szCs w:val="24"/>
          <w:lang w:val="ru-RU"/>
        </w:rPr>
        <w:t xml:space="preserve"> </w:t>
      </w:r>
      <w:r w:rsidR="00E87648" w:rsidRPr="002E141A">
        <w:rPr>
          <w:rFonts w:ascii="Times New Roman" w:hAnsi="Times New Roman" w:cs="Times New Roman"/>
          <w:sz w:val="24"/>
          <w:szCs w:val="24"/>
          <w:lang w:val="ru-RU"/>
        </w:rPr>
        <w:t>Н</w:t>
      </w:r>
      <w:r w:rsidRPr="002E141A">
        <w:rPr>
          <w:rFonts w:ascii="Times New Roman" w:hAnsi="Times New Roman" w:cs="Times New Roman"/>
          <w:sz w:val="24"/>
          <w:szCs w:val="24"/>
          <w:lang w:val="ru-RU"/>
        </w:rPr>
        <w:t>е</w:t>
      </w:r>
      <w:r w:rsidR="00E87648" w:rsidRPr="002E141A">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хват</w:t>
      </w:r>
      <w:r w:rsidR="00E87648" w:rsidRPr="002E141A">
        <w:rPr>
          <w:rFonts w:ascii="Times New Roman" w:hAnsi="Times New Roman" w:cs="Times New Roman"/>
          <w:sz w:val="24"/>
          <w:szCs w:val="24"/>
          <w:lang w:val="ru-RU"/>
        </w:rPr>
        <w:t>ает достаточного</w:t>
      </w:r>
      <w:r w:rsidRPr="002E141A">
        <w:rPr>
          <w:rFonts w:ascii="Times New Roman" w:hAnsi="Times New Roman" w:cs="Times New Roman"/>
          <w:sz w:val="24"/>
          <w:szCs w:val="24"/>
          <w:lang w:val="ru-RU"/>
        </w:rPr>
        <w:t xml:space="preserve"> инновационного потенциала в ключевых сферах. </w:t>
      </w:r>
      <w:proofErr w:type="gramStart"/>
      <w:r w:rsidRPr="002E141A">
        <w:rPr>
          <w:rFonts w:ascii="Times New Roman" w:hAnsi="Times New Roman" w:cs="Times New Roman"/>
          <w:sz w:val="24"/>
          <w:szCs w:val="24"/>
          <w:lang w:val="ru-RU"/>
        </w:rPr>
        <w:t>В некоторых районах наблюдаются острые противоречия между бюджетными доходами и расходами, остается сложной задача по предотвращению и устранению рисков в финансовой и других сферах.</w:t>
      </w:r>
      <w:proofErr w:type="gramEnd"/>
      <w:r w:rsidRPr="002E141A">
        <w:rPr>
          <w:rFonts w:ascii="Times New Roman" w:hAnsi="Times New Roman" w:cs="Times New Roman"/>
          <w:sz w:val="24"/>
          <w:szCs w:val="24"/>
          <w:lang w:val="ru-RU"/>
        </w:rPr>
        <w:t xml:space="preserve"> Сложные долгосрочные задачи предстоит решить в области защиты экологии. Все еще существует немало слабых звеньев в сфере благосостояния народа. В работе правительства все еще существуют слабые места, в той или иной степени проявляют себя формализм и бюрократизм, незначительная </w:t>
      </w:r>
      <w:proofErr w:type="gramStart"/>
      <w:r w:rsidRPr="002E141A">
        <w:rPr>
          <w:rFonts w:ascii="Times New Roman" w:hAnsi="Times New Roman" w:cs="Times New Roman"/>
          <w:sz w:val="24"/>
          <w:szCs w:val="24"/>
          <w:lang w:val="ru-RU"/>
        </w:rPr>
        <w:t>часть кадровых работников либо боится брать</w:t>
      </w:r>
      <w:proofErr w:type="gramEnd"/>
      <w:r w:rsidRPr="002E141A">
        <w:rPr>
          <w:rFonts w:ascii="Times New Roman" w:hAnsi="Times New Roman" w:cs="Times New Roman"/>
          <w:sz w:val="24"/>
          <w:szCs w:val="24"/>
          <w:lang w:val="ru-RU"/>
        </w:rPr>
        <w:t xml:space="preserve"> на себя ответственность и бездействует, либо вообще не способна работать надлежащим образом. В некоторых сферах все еще </w:t>
      </w:r>
      <w:r w:rsidR="005B4620" w:rsidRPr="002E141A">
        <w:rPr>
          <w:rFonts w:ascii="Times New Roman" w:hAnsi="Times New Roman" w:cs="Times New Roman"/>
          <w:sz w:val="24"/>
          <w:szCs w:val="24"/>
          <w:lang w:val="ru-RU"/>
        </w:rPr>
        <w:t xml:space="preserve">имеют место </w:t>
      </w:r>
      <w:r w:rsidRPr="002E141A">
        <w:rPr>
          <w:rFonts w:ascii="Times New Roman" w:hAnsi="Times New Roman" w:cs="Times New Roman"/>
          <w:sz w:val="24"/>
          <w:szCs w:val="24"/>
          <w:lang w:val="ru-RU"/>
        </w:rPr>
        <w:t>случаи коррупции. Мы непременно должны смотреть прямо в лицо проблемам и вызовам, добросовестно и усердно улучшать свою работу, во что бы то ни стало оправдать доверие народа!</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p>
    <w:p w:rsidR="00880A81" w:rsidRPr="002E141A" w:rsidRDefault="00880A81" w:rsidP="002E141A">
      <w:pPr>
        <w:adjustRightInd w:val="0"/>
        <w:snapToGrid w:val="0"/>
        <w:spacing w:line="300" w:lineRule="auto"/>
        <w:ind w:firstLine="420"/>
        <w:rPr>
          <w:rFonts w:ascii="Times New Roman" w:hAnsi="Times New Roman" w:cs="Times New Roman"/>
          <w:color w:val="000000" w:themeColor="text1"/>
          <w:sz w:val="24"/>
          <w:szCs w:val="24"/>
          <w:lang w:val="ru-RU"/>
        </w:rPr>
      </w:pPr>
    </w:p>
    <w:p w:rsidR="00880A81" w:rsidRPr="002E141A" w:rsidRDefault="00880A81" w:rsidP="002E141A">
      <w:pPr>
        <w:adjustRightInd w:val="0"/>
        <w:snapToGrid w:val="0"/>
        <w:spacing w:line="300" w:lineRule="auto"/>
        <w:jc w:val="center"/>
        <w:rPr>
          <w:rFonts w:ascii="Times New Roman" w:hAnsi="Times New Roman" w:cs="Times New Roman"/>
          <w:b/>
          <w:caps/>
          <w:sz w:val="24"/>
          <w:szCs w:val="24"/>
          <w:lang w:val="ru-RU"/>
        </w:rPr>
      </w:pPr>
      <w:r w:rsidRPr="002E141A">
        <w:rPr>
          <w:rFonts w:ascii="Times New Roman" w:hAnsi="Times New Roman" w:cs="Times New Roman"/>
          <w:b/>
          <w:caps/>
          <w:sz w:val="24"/>
          <w:szCs w:val="24"/>
          <w:lang w:val="ru-RU"/>
        </w:rPr>
        <w:fldChar w:fldCharType="begin"/>
      </w:r>
      <w:r w:rsidRPr="002E141A">
        <w:rPr>
          <w:rFonts w:ascii="Times New Roman" w:hAnsi="Times New Roman" w:cs="Times New Roman"/>
          <w:b/>
          <w:caps/>
          <w:sz w:val="24"/>
          <w:szCs w:val="24"/>
          <w:lang w:val="ru-RU"/>
        </w:rPr>
        <w:instrText xml:space="preserve"> = 2 \* ROMAN </w:instrText>
      </w:r>
      <w:r w:rsidRPr="002E141A">
        <w:rPr>
          <w:rFonts w:ascii="Times New Roman" w:hAnsi="Times New Roman" w:cs="Times New Roman"/>
          <w:b/>
          <w:caps/>
          <w:sz w:val="24"/>
          <w:szCs w:val="24"/>
          <w:lang w:val="ru-RU"/>
        </w:rPr>
        <w:fldChar w:fldCharType="separate"/>
      </w:r>
      <w:r w:rsidRPr="002E141A">
        <w:rPr>
          <w:rFonts w:ascii="Times New Roman" w:hAnsi="Times New Roman" w:cs="Times New Roman"/>
          <w:b/>
          <w:caps/>
          <w:noProof/>
          <w:sz w:val="24"/>
          <w:szCs w:val="24"/>
          <w:lang w:val="ru-RU"/>
        </w:rPr>
        <w:t>II</w:t>
      </w:r>
      <w:r w:rsidRPr="002E141A">
        <w:rPr>
          <w:rFonts w:ascii="Times New Roman" w:hAnsi="Times New Roman" w:cs="Times New Roman"/>
          <w:b/>
          <w:caps/>
          <w:sz w:val="24"/>
          <w:szCs w:val="24"/>
          <w:lang w:val="ru-RU"/>
        </w:rPr>
        <w:fldChar w:fldCharType="end"/>
      </w:r>
      <w:r w:rsidRPr="002E141A">
        <w:rPr>
          <w:rFonts w:ascii="Times New Roman" w:hAnsi="Times New Roman" w:cs="Times New Roman"/>
          <w:b/>
          <w:caps/>
          <w:sz w:val="24"/>
          <w:szCs w:val="24"/>
          <w:lang w:val="ru-RU"/>
        </w:rPr>
        <w:t>. успехи, достигнутые в развитии за период 13-й пятилетки, и основные цели и задачи на период 14-й пятилетки</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За истекшие пять лет мы добились новых исторических успехов в социально-экономическом развитии. Экономика в целом функционировала стабильно, экономическая структура постоянно оптимизировалась, общий объем ВВП увеличился с менее чем 70 </w:t>
      </w:r>
      <w:proofErr w:type="gramStart"/>
      <w:r w:rsidRPr="002E141A">
        <w:rPr>
          <w:rFonts w:ascii="Times New Roman" w:hAnsi="Times New Roman" w:cs="Times New Roman"/>
          <w:sz w:val="24"/>
          <w:szCs w:val="24"/>
          <w:lang w:val="ru-RU"/>
        </w:rPr>
        <w:t>трлн</w:t>
      </w:r>
      <w:proofErr w:type="gramEnd"/>
      <w:r w:rsidRPr="002E141A">
        <w:rPr>
          <w:rFonts w:ascii="Times New Roman" w:hAnsi="Times New Roman" w:cs="Times New Roman"/>
          <w:sz w:val="24"/>
          <w:szCs w:val="24"/>
          <w:lang w:val="ru-RU"/>
        </w:rPr>
        <w:t xml:space="preserve"> юаней до более чем 100 трлн юаней. Были достигнуты значительные успехи в создании государства инновационного типа, получен целый ряд важнейших научно-технических достижений в таких областях, как пилотируемое космоплавание, зондирование Луны, глубоководные проекты, </w:t>
      </w:r>
      <w:r w:rsidRPr="002E141A">
        <w:rPr>
          <w:rFonts w:ascii="Times New Roman" w:hAnsi="Times New Roman" w:cs="Times New Roman"/>
          <w:sz w:val="24"/>
          <w:szCs w:val="24"/>
          <w:lang w:val="ru-RU"/>
        </w:rPr>
        <w:lastRenderedPageBreak/>
        <w:t>суперкомпьютер</w:t>
      </w:r>
      <w:r w:rsidR="00D621B4">
        <w:rPr>
          <w:rFonts w:ascii="Times New Roman" w:hAnsi="Times New Roman" w:cs="Times New Roman"/>
          <w:sz w:val="24"/>
          <w:szCs w:val="24"/>
          <w:lang w:val="ru-RU"/>
        </w:rPr>
        <w:t>ы</w:t>
      </w:r>
      <w:r w:rsidRPr="002E141A">
        <w:rPr>
          <w:rFonts w:ascii="Times New Roman" w:hAnsi="Times New Roman" w:cs="Times New Roman"/>
          <w:sz w:val="24"/>
          <w:szCs w:val="24"/>
          <w:lang w:val="ru-RU"/>
        </w:rPr>
        <w:t xml:space="preserve">, квантовая информация и т.д. Привлекают внимание всего мира результаты интенсивной ликвидации бедности. В частности, 55,75 </w:t>
      </w:r>
      <w:proofErr w:type="gramStart"/>
      <w:r w:rsidRPr="002E141A">
        <w:rPr>
          <w:rFonts w:ascii="Times New Roman" w:hAnsi="Times New Roman" w:cs="Times New Roman"/>
          <w:sz w:val="24"/>
          <w:szCs w:val="24"/>
          <w:lang w:val="ru-RU"/>
        </w:rPr>
        <w:t>млн</w:t>
      </w:r>
      <w:proofErr w:type="gramEnd"/>
      <w:r w:rsidRPr="002E141A">
        <w:rPr>
          <w:rFonts w:ascii="Times New Roman" w:hAnsi="Times New Roman" w:cs="Times New Roman"/>
          <w:sz w:val="24"/>
          <w:szCs w:val="24"/>
          <w:lang w:val="ru-RU"/>
        </w:rPr>
        <w:t xml:space="preserve"> малообеспеченных сельских жителей были выведены из бедствующего состояния, свыше 9,6 млн малообеспеченных людей, состоящих на учете, были переселены из бедных районов с довольно суровыми жизненными условиями в более</w:t>
      </w:r>
      <w:r w:rsidR="00810DD0" w:rsidRPr="002E141A">
        <w:rPr>
          <w:rFonts w:ascii="Times New Roman" w:hAnsi="Times New Roman" w:cs="Times New Roman"/>
          <w:sz w:val="24"/>
          <w:szCs w:val="24"/>
          <w:lang w:val="ru-RU"/>
        </w:rPr>
        <w:t xml:space="preserve"> благоприятные </w:t>
      </w:r>
      <w:r w:rsidRPr="002E141A">
        <w:rPr>
          <w:rFonts w:ascii="Times New Roman" w:hAnsi="Times New Roman" w:cs="Times New Roman"/>
          <w:sz w:val="24"/>
          <w:szCs w:val="24"/>
          <w:lang w:val="ru-RU"/>
        </w:rPr>
        <w:t xml:space="preserve">районы. Тотальная нищета в масштабах отдельных районов была преодолена, выполнена сложнейшая задача по ликвидации абсолютной бедности. Уверенно продвигалась модернизация сельского хозяйства, мы несколько лет подряд получали обильный урожай зерновых. Была успешно выполнена цель оформления городской прописки для 100 </w:t>
      </w:r>
      <w:proofErr w:type="gramStart"/>
      <w:r w:rsidRPr="002E141A">
        <w:rPr>
          <w:rFonts w:ascii="Times New Roman" w:hAnsi="Times New Roman" w:cs="Times New Roman"/>
          <w:sz w:val="24"/>
          <w:szCs w:val="24"/>
          <w:lang w:val="ru-RU"/>
        </w:rPr>
        <w:t>млн</w:t>
      </w:r>
      <w:proofErr w:type="gramEnd"/>
      <w:r w:rsidRPr="002E141A">
        <w:rPr>
          <w:rFonts w:ascii="Times New Roman" w:hAnsi="Times New Roman" w:cs="Times New Roman"/>
          <w:sz w:val="24"/>
          <w:szCs w:val="24"/>
          <w:lang w:val="ru-RU"/>
        </w:rPr>
        <w:t xml:space="preserve"> мигрирующего сельского населения и других категорий граждан, постоянно проживающих в городах, были реконструированы более 21 млн квартир в барачных кварталах в городах и поселках. Основательно продвигалась</w:t>
      </w:r>
      <w:r w:rsidR="00646252" w:rsidRPr="002E141A">
        <w:rPr>
          <w:rFonts w:ascii="Times New Roman" w:hAnsi="Times New Roman" w:cs="Times New Roman"/>
          <w:sz w:val="24"/>
          <w:szCs w:val="24"/>
          <w:lang w:val="ru-RU"/>
        </w:rPr>
        <w:t xml:space="preserve"> работа по</w:t>
      </w:r>
      <w:r w:rsidRPr="002E141A">
        <w:rPr>
          <w:rFonts w:ascii="Times New Roman" w:hAnsi="Times New Roman" w:cs="Times New Roman"/>
          <w:sz w:val="24"/>
          <w:szCs w:val="24"/>
          <w:lang w:val="ru-RU"/>
        </w:rPr>
        <w:t xml:space="preserve"> реализаци</w:t>
      </w:r>
      <w:r w:rsidR="00646252" w:rsidRPr="002E141A">
        <w:rPr>
          <w:rFonts w:ascii="Times New Roman" w:hAnsi="Times New Roman" w:cs="Times New Roman"/>
          <w:sz w:val="24"/>
          <w:szCs w:val="24"/>
          <w:lang w:val="ru-RU"/>
        </w:rPr>
        <w:t>и</w:t>
      </w:r>
      <w:r w:rsidRPr="002E141A">
        <w:rPr>
          <w:rFonts w:ascii="Times New Roman" w:hAnsi="Times New Roman" w:cs="Times New Roman"/>
          <w:sz w:val="24"/>
          <w:szCs w:val="24"/>
          <w:lang w:val="ru-RU"/>
        </w:rPr>
        <w:t xml:space="preserve"> основных стратегий регионального развития. Усиливались меры по предотвращению и устранению загрязнения, значительно повысилась эффективность использования энергетических ресурсов, ощутимо улучшилось состояние экологической среды. В работе по устранению финансовых рисков были достигнуты важные промежуточные результаты. Существенные сдвиги произошли во всестороннем углублении реформ, последовательно продвигались структурные реформы в сфере предложения, неуклонно углублялась реформа по упрощению административных процедур, делегированию полномочий при последующем надлежащем контроле и по оптимизации предоставления государственных услуг, постоянно улучшалась бизнес-среда. Продолжал</w:t>
      </w:r>
      <w:r w:rsidR="00646252" w:rsidRPr="002E141A">
        <w:rPr>
          <w:rFonts w:ascii="Times New Roman" w:hAnsi="Times New Roman" w:cs="Times New Roman"/>
          <w:sz w:val="24"/>
          <w:szCs w:val="24"/>
          <w:lang w:val="ru-RU"/>
        </w:rPr>
        <w:t>а</w:t>
      </w:r>
      <w:r w:rsidRPr="002E141A">
        <w:rPr>
          <w:rFonts w:ascii="Times New Roman" w:hAnsi="Times New Roman" w:cs="Times New Roman"/>
          <w:sz w:val="24"/>
          <w:szCs w:val="24"/>
          <w:lang w:val="ru-RU"/>
        </w:rPr>
        <w:t xml:space="preserve"> расшир</w:t>
      </w:r>
      <w:r w:rsidR="00646252" w:rsidRPr="002E141A">
        <w:rPr>
          <w:rFonts w:ascii="Times New Roman" w:hAnsi="Times New Roman" w:cs="Times New Roman"/>
          <w:sz w:val="24"/>
          <w:szCs w:val="24"/>
          <w:lang w:val="ru-RU"/>
        </w:rPr>
        <w:t>яться</w:t>
      </w:r>
      <w:r w:rsidRPr="002E141A">
        <w:rPr>
          <w:rFonts w:ascii="Times New Roman" w:hAnsi="Times New Roman" w:cs="Times New Roman"/>
          <w:sz w:val="24"/>
          <w:szCs w:val="24"/>
          <w:lang w:val="ru-RU"/>
        </w:rPr>
        <w:t xml:space="preserve"> открытост</w:t>
      </w:r>
      <w:r w:rsidR="00646252" w:rsidRPr="002E141A">
        <w:rPr>
          <w:rFonts w:ascii="Times New Roman" w:hAnsi="Times New Roman" w:cs="Times New Roman"/>
          <w:sz w:val="24"/>
          <w:szCs w:val="24"/>
          <w:lang w:val="ru-RU"/>
        </w:rPr>
        <w:t>ь</w:t>
      </w:r>
      <w:r w:rsidRPr="002E141A">
        <w:rPr>
          <w:rFonts w:ascii="Times New Roman" w:hAnsi="Times New Roman" w:cs="Times New Roman"/>
          <w:sz w:val="24"/>
          <w:szCs w:val="24"/>
          <w:lang w:val="ru-RU"/>
        </w:rPr>
        <w:t xml:space="preserve"> внешнему миру, большие результаты были достигнуты в совместной реализации инициативы «Один пояс и один путь». Заметно повысился уровень жизни населения, численность занятого населения в городах и поселках увеличилась более чем</w:t>
      </w:r>
      <w:r w:rsidR="00646252" w:rsidRPr="002E141A">
        <w:rPr>
          <w:rFonts w:ascii="Times New Roman" w:hAnsi="Times New Roman" w:cs="Times New Roman"/>
          <w:sz w:val="24"/>
          <w:szCs w:val="24"/>
          <w:lang w:val="ru-RU"/>
        </w:rPr>
        <w:t xml:space="preserve"> на</w:t>
      </w:r>
      <w:r w:rsidRPr="002E141A">
        <w:rPr>
          <w:rFonts w:ascii="Times New Roman" w:hAnsi="Times New Roman" w:cs="Times New Roman"/>
          <w:sz w:val="24"/>
          <w:szCs w:val="24"/>
          <w:lang w:val="ru-RU"/>
        </w:rPr>
        <w:t xml:space="preserve"> 60 </w:t>
      </w:r>
      <w:proofErr w:type="gramStart"/>
      <w:r w:rsidRPr="002E141A">
        <w:rPr>
          <w:rFonts w:ascii="Times New Roman" w:hAnsi="Times New Roman" w:cs="Times New Roman"/>
          <w:sz w:val="24"/>
          <w:szCs w:val="24"/>
          <w:lang w:val="ru-RU"/>
        </w:rPr>
        <w:t>млн</w:t>
      </w:r>
      <w:proofErr w:type="gramEnd"/>
      <w:r w:rsidRPr="002E141A">
        <w:rPr>
          <w:rFonts w:ascii="Times New Roman" w:hAnsi="Times New Roman" w:cs="Times New Roman"/>
          <w:sz w:val="24"/>
          <w:szCs w:val="24"/>
          <w:lang w:val="ru-RU"/>
        </w:rPr>
        <w:t xml:space="preserve"> человек, была сформирована крупнейшая в мире система социального обеспечения. </w:t>
      </w:r>
      <w:r w:rsidR="00C1200E">
        <w:rPr>
          <w:rFonts w:ascii="Times New Roman" w:hAnsi="Times New Roman" w:cs="Times New Roman"/>
          <w:sz w:val="24"/>
          <w:szCs w:val="24"/>
          <w:lang w:val="ru-RU"/>
        </w:rPr>
        <w:t xml:space="preserve">Был </w:t>
      </w:r>
      <w:r w:rsidR="00247BE5">
        <w:rPr>
          <w:rFonts w:ascii="Times New Roman" w:hAnsi="Times New Roman" w:cs="Times New Roman"/>
          <w:sz w:val="24"/>
          <w:szCs w:val="24"/>
          <w:lang w:val="ru-RU"/>
        </w:rPr>
        <w:t>повсеместно</w:t>
      </w:r>
      <w:r w:rsidR="00B30E8A">
        <w:rPr>
          <w:rFonts w:ascii="Times New Roman" w:hAnsi="Times New Roman" w:cs="Times New Roman"/>
          <w:sz w:val="24"/>
          <w:szCs w:val="24"/>
          <w:lang w:val="ru-RU"/>
        </w:rPr>
        <w:t xml:space="preserve"> </w:t>
      </w:r>
      <w:r w:rsidR="006E5933">
        <w:rPr>
          <w:rFonts w:ascii="Times New Roman" w:hAnsi="Times New Roman" w:cs="Times New Roman"/>
          <w:sz w:val="24"/>
          <w:szCs w:val="24"/>
          <w:lang w:val="ru-RU"/>
        </w:rPr>
        <w:t>установлен</w:t>
      </w:r>
      <w:r w:rsidR="00B30E8A">
        <w:rPr>
          <w:rFonts w:ascii="Times New Roman" w:hAnsi="Times New Roman" w:cs="Times New Roman"/>
          <w:sz w:val="24"/>
          <w:szCs w:val="24"/>
          <w:lang w:val="ru-RU"/>
        </w:rPr>
        <w:t xml:space="preserve"> </w:t>
      </w:r>
      <w:r w:rsidR="00C07E25">
        <w:rPr>
          <w:rFonts w:ascii="Times New Roman" w:hAnsi="Times New Roman" w:cs="Times New Roman"/>
          <w:sz w:val="24"/>
          <w:szCs w:val="24"/>
          <w:lang w:val="ru-RU"/>
        </w:rPr>
        <w:t xml:space="preserve">и введен в действие </w:t>
      </w:r>
      <w:r w:rsidR="00B30E8A">
        <w:rPr>
          <w:rFonts w:ascii="Times New Roman" w:hAnsi="Times New Roman" w:cs="Times New Roman"/>
          <w:sz w:val="24"/>
          <w:szCs w:val="24"/>
          <w:lang w:val="ru-RU"/>
        </w:rPr>
        <w:t xml:space="preserve">порядок </w:t>
      </w:r>
      <w:r w:rsidR="00C1200E">
        <w:rPr>
          <w:rFonts w:ascii="Times New Roman" w:hAnsi="Times New Roman" w:cs="Times New Roman"/>
          <w:sz w:val="24"/>
          <w:szCs w:val="24"/>
          <w:lang w:val="ru-RU"/>
        </w:rPr>
        <w:t>предоставления</w:t>
      </w:r>
      <w:r w:rsidR="001344CF">
        <w:rPr>
          <w:rFonts w:ascii="Times New Roman" w:hAnsi="Times New Roman" w:cs="Times New Roman"/>
          <w:sz w:val="24"/>
          <w:szCs w:val="24"/>
          <w:lang w:val="ru-RU"/>
        </w:rPr>
        <w:t xml:space="preserve"> </w:t>
      </w:r>
      <w:r w:rsidR="00B30E8A">
        <w:rPr>
          <w:rFonts w:ascii="Times New Roman" w:hAnsi="Times New Roman" w:cs="Times New Roman"/>
          <w:sz w:val="24"/>
          <w:szCs w:val="24"/>
          <w:lang w:val="ru-RU"/>
        </w:rPr>
        <w:t>пособий</w:t>
      </w:r>
      <w:r w:rsidR="001344CF">
        <w:rPr>
          <w:rFonts w:ascii="Times New Roman" w:hAnsi="Times New Roman" w:cs="Times New Roman"/>
          <w:sz w:val="24"/>
          <w:szCs w:val="24"/>
          <w:lang w:val="ru-RU"/>
        </w:rPr>
        <w:t xml:space="preserve"> на возмещение расходов на жизнь</w:t>
      </w:r>
      <w:r w:rsidR="00C1200E" w:rsidRPr="00C1200E">
        <w:rPr>
          <w:rFonts w:ascii="Times New Roman" w:hAnsi="Times New Roman" w:cs="Times New Roman"/>
          <w:sz w:val="24"/>
          <w:szCs w:val="24"/>
          <w:lang w:val="ru-RU"/>
        </w:rPr>
        <w:t xml:space="preserve"> </w:t>
      </w:r>
      <w:r w:rsidR="001344CF">
        <w:rPr>
          <w:rFonts w:ascii="Times New Roman" w:hAnsi="Times New Roman" w:cs="Times New Roman"/>
          <w:sz w:val="24"/>
          <w:szCs w:val="24"/>
          <w:lang w:val="ru-RU"/>
        </w:rPr>
        <w:t>нуждающимся</w:t>
      </w:r>
      <w:r w:rsidR="00C1200E" w:rsidRPr="00C1200E">
        <w:rPr>
          <w:rFonts w:ascii="Times New Roman" w:hAnsi="Times New Roman" w:cs="Times New Roman"/>
          <w:sz w:val="24"/>
          <w:szCs w:val="24"/>
          <w:lang w:val="ru-RU"/>
        </w:rPr>
        <w:t xml:space="preserve"> инвалидам и </w:t>
      </w:r>
      <w:r w:rsidR="00A21914">
        <w:rPr>
          <w:rFonts w:ascii="Times New Roman" w:hAnsi="Times New Roman" w:cs="Times New Roman"/>
          <w:sz w:val="24"/>
          <w:szCs w:val="24"/>
          <w:lang w:val="ru-RU"/>
        </w:rPr>
        <w:t xml:space="preserve">пособий </w:t>
      </w:r>
      <w:r w:rsidR="006E5933">
        <w:rPr>
          <w:rFonts w:ascii="Times New Roman" w:hAnsi="Times New Roman" w:cs="Times New Roman"/>
          <w:sz w:val="24"/>
          <w:szCs w:val="24"/>
          <w:lang w:val="ru-RU"/>
        </w:rPr>
        <w:t>по</w:t>
      </w:r>
      <w:r w:rsidR="00C1200E" w:rsidRPr="00C1200E">
        <w:rPr>
          <w:rFonts w:ascii="Times New Roman" w:hAnsi="Times New Roman" w:cs="Times New Roman"/>
          <w:sz w:val="24"/>
          <w:szCs w:val="24"/>
          <w:lang w:val="ru-RU"/>
        </w:rPr>
        <w:t xml:space="preserve"> уход</w:t>
      </w:r>
      <w:r w:rsidR="006E5933">
        <w:rPr>
          <w:rFonts w:ascii="Times New Roman" w:hAnsi="Times New Roman" w:cs="Times New Roman"/>
          <w:sz w:val="24"/>
          <w:szCs w:val="24"/>
          <w:lang w:val="ru-RU"/>
        </w:rPr>
        <w:t>у</w:t>
      </w:r>
      <w:r w:rsidR="00C1200E" w:rsidRPr="00C1200E">
        <w:rPr>
          <w:rFonts w:ascii="Times New Roman" w:hAnsi="Times New Roman" w:cs="Times New Roman"/>
          <w:sz w:val="24"/>
          <w:szCs w:val="24"/>
          <w:lang w:val="ru-RU"/>
        </w:rPr>
        <w:t xml:space="preserve"> за лицам</w:t>
      </w:r>
      <w:r w:rsidR="001344CF">
        <w:rPr>
          <w:rFonts w:ascii="Times New Roman" w:hAnsi="Times New Roman" w:cs="Times New Roman"/>
          <w:sz w:val="24"/>
          <w:szCs w:val="24"/>
          <w:lang w:val="ru-RU"/>
        </w:rPr>
        <w:t>и с тяжелой инвалидностью</w:t>
      </w:r>
      <w:r w:rsidR="00C1200E" w:rsidRPr="00C1200E">
        <w:rPr>
          <w:rFonts w:ascii="Times New Roman" w:hAnsi="Times New Roman" w:cs="Times New Roman"/>
          <w:sz w:val="24"/>
          <w:szCs w:val="24"/>
          <w:lang w:val="ru-RU"/>
        </w:rPr>
        <w:t>.</w:t>
      </w:r>
      <w:r w:rsidR="00A21914">
        <w:rPr>
          <w:rFonts w:ascii="Times New Roman" w:hAnsi="Times New Roman" w:cs="Times New Roman"/>
          <w:sz w:val="24"/>
          <w:szCs w:val="24"/>
          <w:lang w:val="ru-RU"/>
        </w:rPr>
        <w:t xml:space="preserve"> </w:t>
      </w:r>
      <w:proofErr w:type="gramStart"/>
      <w:r w:rsidRPr="002E141A">
        <w:rPr>
          <w:rFonts w:ascii="Times New Roman" w:hAnsi="Times New Roman" w:cs="Times New Roman"/>
          <w:sz w:val="24"/>
          <w:szCs w:val="24"/>
          <w:lang w:val="ru-RU"/>
        </w:rPr>
        <w:t xml:space="preserve">Новые успехи были достигнуты в сферах образования, здравоохранения, культуры и </w:t>
      </w:r>
      <w:r w:rsidR="00AE36F0" w:rsidRPr="002E141A">
        <w:rPr>
          <w:rFonts w:ascii="Times New Roman" w:hAnsi="Times New Roman" w:cs="Times New Roman"/>
          <w:sz w:val="24"/>
          <w:szCs w:val="24"/>
          <w:lang w:val="ru-RU"/>
        </w:rPr>
        <w:t xml:space="preserve">ряде </w:t>
      </w:r>
      <w:r w:rsidRPr="002E141A">
        <w:rPr>
          <w:rFonts w:ascii="Times New Roman" w:hAnsi="Times New Roman" w:cs="Times New Roman"/>
          <w:sz w:val="24"/>
          <w:szCs w:val="24"/>
          <w:lang w:val="ru-RU"/>
        </w:rPr>
        <w:t>других сфер, в частности, ощутимо повысилась степень справедливости в сфере образования, а также его качество, ускоренными темпами развивались медобслуживание и здравоохранение, сфера культуры</w:t>
      </w:r>
      <w:proofErr w:type="gramEnd"/>
      <w:r w:rsidRPr="002E141A">
        <w:rPr>
          <w:rFonts w:ascii="Times New Roman" w:hAnsi="Times New Roman" w:cs="Times New Roman"/>
          <w:sz w:val="24"/>
          <w:szCs w:val="24"/>
          <w:lang w:val="ru-RU"/>
        </w:rPr>
        <w:t xml:space="preserve"> и культурная индустрия демонстрировали бурное развитие. Значительно повысился уровень развития национальной обороны и вооруженных сил. Всесторонне и интенсивно обеспечивалась национальная безопасность, сохранялись гармония и стабильность в обществе. Благодаря неустанной упорной борьбе на протяжении пяти лет мы успешно выполнили </w:t>
      </w:r>
      <w:r w:rsidRPr="002E141A">
        <w:rPr>
          <w:rFonts w:ascii="Times New Roman" w:hAnsi="Times New Roman" w:cs="Times New Roman"/>
          <w:sz w:val="24"/>
          <w:szCs w:val="24"/>
          <w:lang w:val="ru-RU"/>
        </w:rPr>
        <w:lastRenderedPageBreak/>
        <w:t>основные цели и задачи, намеченные в 13-й пятилетней программе, сделали новый крупный шаг на пути к великому возрождению китайской нации.</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Период 14-й пятилетки – это первые пять лет, </w:t>
      </w:r>
      <w:r w:rsidR="00646252" w:rsidRPr="002E141A">
        <w:rPr>
          <w:rFonts w:ascii="Times New Roman" w:hAnsi="Times New Roman" w:cs="Times New Roman"/>
          <w:sz w:val="24"/>
          <w:szCs w:val="24"/>
          <w:lang w:val="ru-RU"/>
        </w:rPr>
        <w:t>когда</w:t>
      </w:r>
      <w:r w:rsidRPr="002E141A">
        <w:rPr>
          <w:rFonts w:ascii="Times New Roman" w:hAnsi="Times New Roman" w:cs="Times New Roman"/>
          <w:sz w:val="24"/>
          <w:szCs w:val="24"/>
          <w:lang w:val="ru-RU"/>
        </w:rPr>
        <w:t xml:space="preserve"> Китай начнет новый поход к всестороннему строительству модернизированного социалистического государства. Развитие Китая по-прежнему находится на стадии важнейших стратегических шансов, но шансы и вызовы вновь претерпевают изменения. Необходимо </w:t>
      </w:r>
      <w:r w:rsidR="00860D51" w:rsidRPr="002E141A">
        <w:rPr>
          <w:rFonts w:ascii="Times New Roman" w:hAnsi="Times New Roman" w:cs="Times New Roman"/>
          <w:sz w:val="24"/>
          <w:szCs w:val="24"/>
          <w:lang w:val="ru-RU"/>
        </w:rPr>
        <w:t xml:space="preserve">иметь </w:t>
      </w:r>
      <w:r w:rsidRPr="002E141A">
        <w:rPr>
          <w:rFonts w:ascii="Times New Roman" w:hAnsi="Times New Roman" w:cs="Times New Roman"/>
          <w:sz w:val="24"/>
          <w:szCs w:val="24"/>
          <w:lang w:val="ru-RU"/>
        </w:rPr>
        <w:t>точн</w:t>
      </w:r>
      <w:r w:rsidR="00860D51" w:rsidRPr="002E141A">
        <w:rPr>
          <w:rFonts w:ascii="Times New Roman" w:hAnsi="Times New Roman" w:cs="Times New Roman"/>
          <w:sz w:val="24"/>
          <w:szCs w:val="24"/>
          <w:lang w:val="ru-RU"/>
        </w:rPr>
        <w:t xml:space="preserve">ое понимание </w:t>
      </w:r>
      <w:r w:rsidRPr="002E141A">
        <w:rPr>
          <w:rFonts w:ascii="Times New Roman" w:hAnsi="Times New Roman" w:cs="Times New Roman"/>
          <w:sz w:val="24"/>
          <w:szCs w:val="24"/>
          <w:lang w:val="ru-RU"/>
        </w:rPr>
        <w:t>нов</w:t>
      </w:r>
      <w:r w:rsidR="00860D51" w:rsidRPr="002E141A">
        <w:rPr>
          <w:rFonts w:ascii="Times New Roman" w:hAnsi="Times New Roman" w:cs="Times New Roman"/>
          <w:sz w:val="24"/>
          <w:szCs w:val="24"/>
          <w:lang w:val="ru-RU"/>
        </w:rPr>
        <w:t>ого э</w:t>
      </w:r>
      <w:r w:rsidRPr="002E141A">
        <w:rPr>
          <w:rFonts w:ascii="Times New Roman" w:hAnsi="Times New Roman" w:cs="Times New Roman"/>
          <w:sz w:val="24"/>
          <w:szCs w:val="24"/>
          <w:lang w:val="ru-RU"/>
        </w:rPr>
        <w:t>тап</w:t>
      </w:r>
      <w:r w:rsidR="00860D51" w:rsidRPr="002E141A">
        <w:rPr>
          <w:rFonts w:ascii="Times New Roman" w:hAnsi="Times New Roman" w:cs="Times New Roman"/>
          <w:sz w:val="24"/>
          <w:szCs w:val="24"/>
          <w:lang w:val="ru-RU"/>
        </w:rPr>
        <w:t>а</w:t>
      </w:r>
      <w:r w:rsidRPr="002E141A">
        <w:rPr>
          <w:rFonts w:ascii="Times New Roman" w:hAnsi="Times New Roman" w:cs="Times New Roman"/>
          <w:sz w:val="24"/>
          <w:szCs w:val="24"/>
          <w:lang w:val="ru-RU"/>
        </w:rPr>
        <w:t xml:space="preserve"> развития, всесторонне претворять в жизнь новую концепцию развития, ускорять создание новой архитектоники развития, содействовать высококачественному развитию, чтобы задать хороший старт всестороннему строительству модернизированного социалистического государства.</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В соответствии с «Предложениями ЦК КПК по разработке 14-й пятилетней программы народнохозяйственного и социального развития и перспективных целей развития на период до 2035 года» Госсовет составил «Основные положения 14-й пятилетней программы народнохозяйственного и социального развития и перспективных целей развития на период до 2035 года (проект)». Руководствуясь идеями Си </w:t>
      </w:r>
      <w:proofErr w:type="spellStart"/>
      <w:r w:rsidRPr="002E141A">
        <w:rPr>
          <w:rFonts w:ascii="Times New Roman" w:hAnsi="Times New Roman" w:cs="Times New Roman"/>
          <w:sz w:val="24"/>
          <w:szCs w:val="24"/>
          <w:lang w:val="ru-RU"/>
        </w:rPr>
        <w:t>Цзиньпина</w:t>
      </w:r>
      <w:proofErr w:type="spellEnd"/>
      <w:r w:rsidRPr="002E141A">
        <w:rPr>
          <w:rFonts w:ascii="Times New Roman" w:hAnsi="Times New Roman" w:cs="Times New Roman"/>
          <w:sz w:val="24"/>
          <w:szCs w:val="24"/>
          <w:lang w:val="ru-RU"/>
        </w:rPr>
        <w:t xml:space="preserve"> о социализме с китайской спецификой новой эпохи, мы детально наметили основные цели и важнейшие задачи социально-экономического развития на период 14-й пятилетки и указали конкретные количественные показатели. Полный те</w:t>
      </w:r>
      <w:proofErr w:type="gramStart"/>
      <w:r w:rsidRPr="002E141A">
        <w:rPr>
          <w:rFonts w:ascii="Times New Roman" w:hAnsi="Times New Roman" w:cs="Times New Roman"/>
          <w:sz w:val="24"/>
          <w:szCs w:val="24"/>
          <w:lang w:val="ru-RU"/>
        </w:rPr>
        <w:t>кст пр</w:t>
      </w:r>
      <w:proofErr w:type="gramEnd"/>
      <w:r w:rsidRPr="002E141A">
        <w:rPr>
          <w:rFonts w:ascii="Times New Roman" w:hAnsi="Times New Roman" w:cs="Times New Roman"/>
          <w:sz w:val="24"/>
          <w:szCs w:val="24"/>
          <w:lang w:val="ru-RU"/>
        </w:rPr>
        <w:t>оекта будет представлен на рассмотрение настоящей сессии. Здесь я вкратце изл</w:t>
      </w:r>
      <w:r w:rsidR="00EB1EE9" w:rsidRPr="002E141A">
        <w:rPr>
          <w:rFonts w:ascii="Times New Roman" w:hAnsi="Times New Roman" w:cs="Times New Roman"/>
          <w:sz w:val="24"/>
          <w:szCs w:val="24"/>
          <w:lang w:val="ru-RU"/>
        </w:rPr>
        <w:t>ожу</w:t>
      </w:r>
      <w:r w:rsidRPr="002E141A">
        <w:rPr>
          <w:rFonts w:ascii="Times New Roman" w:hAnsi="Times New Roman" w:cs="Times New Roman"/>
          <w:sz w:val="24"/>
          <w:szCs w:val="24"/>
          <w:lang w:val="ru-RU"/>
        </w:rPr>
        <w:t xml:space="preserve"> несколько </w:t>
      </w:r>
      <w:r w:rsidR="00860D51" w:rsidRPr="002E141A">
        <w:rPr>
          <w:rFonts w:ascii="Times New Roman" w:hAnsi="Times New Roman" w:cs="Times New Roman"/>
          <w:sz w:val="24"/>
          <w:szCs w:val="24"/>
          <w:lang w:val="ru-RU"/>
        </w:rPr>
        <w:t>аспектов</w:t>
      </w:r>
      <w:r w:rsidRPr="002E141A">
        <w:rPr>
          <w:rFonts w:ascii="Times New Roman" w:hAnsi="Times New Roman" w:cs="Times New Roman"/>
          <w:sz w:val="24"/>
          <w:szCs w:val="24"/>
          <w:lang w:val="ru-RU"/>
        </w:rPr>
        <w:t>.</w:t>
      </w:r>
    </w:p>
    <w:p w:rsidR="00880A81" w:rsidRPr="002E141A" w:rsidRDefault="00880A81" w:rsidP="002E141A">
      <w:pPr>
        <w:adjustRightInd w:val="0"/>
        <w:snapToGrid w:val="0"/>
        <w:spacing w:line="300" w:lineRule="auto"/>
        <w:ind w:firstLine="420"/>
        <w:rPr>
          <w:rFonts w:ascii="Times New Roman" w:eastAsia="仿宋" w:hAnsi="Times New Roman" w:cs="Times New Roman"/>
          <w:sz w:val="24"/>
          <w:szCs w:val="24"/>
          <w:lang w:val="ru-RU"/>
        </w:rPr>
      </w:pPr>
      <w:r w:rsidRPr="002E141A">
        <w:rPr>
          <w:rFonts w:ascii="Times New Roman" w:hAnsi="Times New Roman" w:cs="Times New Roman"/>
          <w:b/>
          <w:sz w:val="24"/>
          <w:szCs w:val="24"/>
          <w:lang w:val="ru-RU"/>
        </w:rPr>
        <w:t xml:space="preserve">– </w:t>
      </w:r>
      <w:r w:rsidRPr="002E141A">
        <w:rPr>
          <w:rFonts w:ascii="Times New Roman" w:eastAsia="仿宋" w:hAnsi="Times New Roman" w:cs="Times New Roman"/>
          <w:b/>
          <w:sz w:val="24"/>
          <w:szCs w:val="24"/>
          <w:lang w:val="ru-RU"/>
        </w:rPr>
        <w:t xml:space="preserve">Направлять все силы на повышение качества и эффективности развития, обеспечивать устойчивое и здоровое развитие экономики. </w:t>
      </w:r>
      <w:r w:rsidRPr="002E141A">
        <w:rPr>
          <w:rFonts w:ascii="Times New Roman" w:eastAsia="仿宋" w:hAnsi="Times New Roman" w:cs="Times New Roman"/>
          <w:sz w:val="24"/>
          <w:szCs w:val="24"/>
          <w:lang w:val="ru-RU"/>
        </w:rPr>
        <w:t>Развитие является основой и ключом к решению всех проблем Китая.</w:t>
      </w:r>
      <w:r w:rsidRPr="002E141A">
        <w:rPr>
          <w:rFonts w:ascii="Times New Roman" w:hAnsi="Times New Roman" w:cs="Times New Roman"/>
          <w:sz w:val="24"/>
          <w:szCs w:val="24"/>
          <w:lang w:val="ru-RU"/>
        </w:rPr>
        <w:t xml:space="preserve"> Необходимо п</w:t>
      </w:r>
      <w:r w:rsidRPr="002E141A">
        <w:rPr>
          <w:rFonts w:ascii="Times New Roman" w:eastAsia="仿宋" w:hAnsi="Times New Roman" w:cs="Times New Roman"/>
          <w:sz w:val="24"/>
          <w:szCs w:val="24"/>
          <w:lang w:val="ru-RU"/>
        </w:rPr>
        <w:t xml:space="preserve">ридерживаться новой концепции развития, </w:t>
      </w:r>
      <w:r w:rsidR="00AE36F0" w:rsidRPr="002E141A">
        <w:rPr>
          <w:rFonts w:ascii="Times New Roman" w:eastAsia="仿宋" w:hAnsi="Times New Roman" w:cs="Times New Roman"/>
          <w:sz w:val="24"/>
          <w:szCs w:val="24"/>
          <w:lang w:val="ru-RU"/>
        </w:rPr>
        <w:t>полностью</w:t>
      </w:r>
      <w:r w:rsidRPr="002E141A">
        <w:rPr>
          <w:rFonts w:ascii="Times New Roman" w:eastAsia="仿宋" w:hAnsi="Times New Roman" w:cs="Times New Roman"/>
          <w:sz w:val="24"/>
          <w:szCs w:val="24"/>
          <w:lang w:val="ru-RU"/>
        </w:rPr>
        <w:t xml:space="preserve">, </w:t>
      </w:r>
      <w:r w:rsidR="00AE36F0" w:rsidRPr="002E141A">
        <w:rPr>
          <w:rFonts w:ascii="Times New Roman" w:eastAsia="仿宋" w:hAnsi="Times New Roman" w:cs="Times New Roman"/>
          <w:sz w:val="24"/>
          <w:szCs w:val="24"/>
          <w:lang w:val="ru-RU"/>
        </w:rPr>
        <w:t>точно</w:t>
      </w:r>
      <w:r w:rsidRPr="002E141A">
        <w:rPr>
          <w:rFonts w:ascii="Times New Roman" w:eastAsia="仿宋" w:hAnsi="Times New Roman" w:cs="Times New Roman"/>
          <w:sz w:val="24"/>
          <w:szCs w:val="24"/>
          <w:lang w:val="ru-RU"/>
        </w:rPr>
        <w:t xml:space="preserve"> и </w:t>
      </w:r>
      <w:r w:rsidR="00AE36F0" w:rsidRPr="002E141A">
        <w:rPr>
          <w:rFonts w:ascii="Times New Roman" w:eastAsia="仿宋" w:hAnsi="Times New Roman" w:cs="Times New Roman"/>
          <w:sz w:val="24"/>
          <w:szCs w:val="24"/>
          <w:lang w:val="ru-RU"/>
        </w:rPr>
        <w:t>всесторонне</w:t>
      </w:r>
      <w:r w:rsidRPr="002E141A">
        <w:rPr>
          <w:rFonts w:ascii="Times New Roman" w:eastAsia="仿宋" w:hAnsi="Times New Roman" w:cs="Times New Roman"/>
          <w:sz w:val="24"/>
          <w:szCs w:val="24"/>
          <w:lang w:val="ru-RU"/>
        </w:rPr>
        <w:t xml:space="preserve"> внедрять ее </w:t>
      </w:r>
      <w:proofErr w:type="gramStart"/>
      <w:r w:rsidRPr="002E141A">
        <w:rPr>
          <w:rFonts w:ascii="Times New Roman" w:eastAsia="仿宋" w:hAnsi="Times New Roman" w:cs="Times New Roman"/>
          <w:sz w:val="24"/>
          <w:szCs w:val="24"/>
          <w:lang w:val="ru-RU"/>
        </w:rPr>
        <w:t>в</w:t>
      </w:r>
      <w:proofErr w:type="gramEnd"/>
      <w:r w:rsidRPr="002E141A">
        <w:rPr>
          <w:rFonts w:ascii="Times New Roman" w:eastAsia="仿宋" w:hAnsi="Times New Roman" w:cs="Times New Roman"/>
          <w:sz w:val="24"/>
          <w:szCs w:val="24"/>
          <w:lang w:val="ru-RU"/>
        </w:rPr>
        <w:t xml:space="preserve"> весь процесс и </w:t>
      </w:r>
      <w:r w:rsidR="007A7993" w:rsidRPr="002E141A">
        <w:rPr>
          <w:rFonts w:ascii="Times New Roman" w:eastAsia="仿宋" w:hAnsi="Times New Roman" w:cs="Times New Roman"/>
          <w:sz w:val="24"/>
          <w:szCs w:val="24"/>
          <w:lang w:val="ru-RU"/>
        </w:rPr>
        <w:t xml:space="preserve">во </w:t>
      </w:r>
      <w:r w:rsidRPr="002E141A">
        <w:rPr>
          <w:rFonts w:ascii="Times New Roman" w:eastAsia="仿宋" w:hAnsi="Times New Roman" w:cs="Times New Roman"/>
          <w:sz w:val="24"/>
          <w:szCs w:val="24"/>
          <w:lang w:val="ru-RU"/>
        </w:rPr>
        <w:t xml:space="preserve">все сферы развития, содействовать переносу акцента работы всех сторон на повышение качества и эффективности развития, стимулировать полное использование потенциала роста. Нужно обеспечить функционирование экономики в рациональном диапазоне, в соответствии с реальной обстановкой намечать целевые показатели экономического роста на каждый год. Рост общей производительности труда </w:t>
      </w:r>
      <w:r w:rsidR="007A7993" w:rsidRPr="002E141A">
        <w:rPr>
          <w:rFonts w:ascii="Times New Roman" w:eastAsia="仿宋" w:hAnsi="Times New Roman" w:cs="Times New Roman"/>
          <w:sz w:val="24"/>
          <w:szCs w:val="24"/>
          <w:lang w:val="ru-RU"/>
        </w:rPr>
        <w:t xml:space="preserve">должен </w:t>
      </w:r>
      <w:r w:rsidRPr="002E141A">
        <w:rPr>
          <w:rFonts w:ascii="Times New Roman" w:eastAsia="仿宋" w:hAnsi="Times New Roman" w:cs="Times New Roman"/>
          <w:sz w:val="24"/>
          <w:szCs w:val="24"/>
          <w:lang w:val="ru-RU"/>
        </w:rPr>
        <w:t>превы</w:t>
      </w:r>
      <w:r w:rsidR="007A7993" w:rsidRPr="002E141A">
        <w:rPr>
          <w:rFonts w:ascii="Times New Roman" w:eastAsia="仿宋" w:hAnsi="Times New Roman" w:cs="Times New Roman"/>
          <w:sz w:val="24"/>
          <w:szCs w:val="24"/>
          <w:lang w:val="ru-RU"/>
        </w:rPr>
        <w:t>шать</w:t>
      </w:r>
      <w:r w:rsidRPr="002E141A">
        <w:rPr>
          <w:rFonts w:ascii="Times New Roman" w:eastAsia="仿宋" w:hAnsi="Times New Roman" w:cs="Times New Roman"/>
          <w:sz w:val="24"/>
          <w:szCs w:val="24"/>
          <w:lang w:val="ru-RU"/>
        </w:rPr>
        <w:t xml:space="preserve"> рост ВВП, уровень безработицы в городах и поселках, рассчитанный на основе выборочных </w:t>
      </w:r>
      <w:r w:rsidR="007C4E4D">
        <w:rPr>
          <w:rFonts w:ascii="Times New Roman" w:eastAsia="仿宋" w:hAnsi="Times New Roman" w:cs="Times New Roman"/>
          <w:sz w:val="24"/>
          <w:szCs w:val="24"/>
          <w:lang w:val="ru-RU"/>
        </w:rPr>
        <w:t>ис</w:t>
      </w:r>
      <w:r w:rsidRPr="002E141A">
        <w:rPr>
          <w:rFonts w:ascii="Times New Roman" w:eastAsia="仿宋" w:hAnsi="Times New Roman" w:cs="Times New Roman"/>
          <w:sz w:val="24"/>
          <w:szCs w:val="24"/>
          <w:lang w:val="ru-RU"/>
        </w:rPr>
        <w:t xml:space="preserve">следований, </w:t>
      </w:r>
      <w:r w:rsidR="007A7993" w:rsidRPr="002E141A">
        <w:rPr>
          <w:rFonts w:ascii="Times New Roman" w:eastAsia="仿宋" w:hAnsi="Times New Roman" w:cs="Times New Roman"/>
          <w:sz w:val="24"/>
          <w:szCs w:val="24"/>
          <w:lang w:val="ru-RU"/>
        </w:rPr>
        <w:t>будет удерживаться</w:t>
      </w:r>
      <w:r w:rsidRPr="002E141A">
        <w:rPr>
          <w:rFonts w:ascii="Times New Roman" w:eastAsia="仿宋" w:hAnsi="Times New Roman" w:cs="Times New Roman"/>
          <w:sz w:val="24"/>
          <w:szCs w:val="24"/>
          <w:lang w:val="ru-RU"/>
        </w:rPr>
        <w:t xml:space="preserve"> на уровне ниже 5,5%, цены на</w:t>
      </w:r>
      <w:r w:rsidR="00F50361" w:rsidRPr="002E141A">
        <w:rPr>
          <w:rFonts w:ascii="Times New Roman" w:eastAsia="仿宋" w:hAnsi="Times New Roman" w:cs="Times New Roman"/>
          <w:sz w:val="24"/>
          <w:szCs w:val="24"/>
          <w:lang w:val="ru-RU"/>
        </w:rPr>
        <w:t xml:space="preserve"> </w:t>
      </w:r>
      <w:r w:rsidRPr="002E141A">
        <w:rPr>
          <w:rFonts w:ascii="Times New Roman" w:eastAsia="仿宋" w:hAnsi="Times New Roman" w:cs="Times New Roman"/>
          <w:sz w:val="24"/>
          <w:szCs w:val="24"/>
          <w:lang w:val="ru-RU"/>
        </w:rPr>
        <w:t xml:space="preserve">товары </w:t>
      </w:r>
      <w:r w:rsidR="00A73841" w:rsidRPr="002E141A">
        <w:rPr>
          <w:rFonts w:ascii="Times New Roman" w:eastAsia="仿宋" w:hAnsi="Times New Roman" w:cs="Times New Roman"/>
          <w:sz w:val="24"/>
          <w:szCs w:val="24"/>
          <w:lang w:val="ru-RU"/>
        </w:rPr>
        <w:t xml:space="preserve">должны </w:t>
      </w:r>
      <w:r w:rsidRPr="002E141A">
        <w:rPr>
          <w:rFonts w:ascii="Times New Roman" w:eastAsia="仿宋" w:hAnsi="Times New Roman" w:cs="Times New Roman"/>
          <w:sz w:val="24"/>
          <w:szCs w:val="24"/>
          <w:lang w:val="ru-RU"/>
        </w:rPr>
        <w:t>оста</w:t>
      </w:r>
      <w:r w:rsidR="00A73841" w:rsidRPr="002E141A">
        <w:rPr>
          <w:rFonts w:ascii="Times New Roman" w:eastAsia="仿宋" w:hAnsi="Times New Roman" w:cs="Times New Roman"/>
          <w:sz w:val="24"/>
          <w:szCs w:val="24"/>
          <w:lang w:val="ru-RU"/>
        </w:rPr>
        <w:t>ваться</w:t>
      </w:r>
      <w:r w:rsidRPr="002E141A">
        <w:rPr>
          <w:rFonts w:ascii="Times New Roman" w:eastAsia="仿宋" w:hAnsi="Times New Roman" w:cs="Times New Roman"/>
          <w:sz w:val="24"/>
          <w:szCs w:val="24"/>
          <w:lang w:val="ru-RU"/>
        </w:rPr>
        <w:t xml:space="preserve"> в целом стабильными. Будет обеспечено более качественное, эффективное, справедливое, устойчивое и безопасное развитие.</w:t>
      </w:r>
    </w:p>
    <w:p w:rsidR="00880A81" w:rsidRPr="002E141A" w:rsidRDefault="00880A81" w:rsidP="002E141A">
      <w:pPr>
        <w:adjustRightInd w:val="0"/>
        <w:snapToGrid w:val="0"/>
        <w:spacing w:line="300" w:lineRule="auto"/>
        <w:ind w:firstLine="420"/>
        <w:rPr>
          <w:rFonts w:ascii="Times New Roman" w:eastAsia="仿宋" w:hAnsi="Times New Roman" w:cs="Times New Roman"/>
          <w:sz w:val="24"/>
          <w:szCs w:val="24"/>
          <w:lang w:val="ru-RU"/>
        </w:rPr>
      </w:pPr>
      <w:r w:rsidRPr="002E141A">
        <w:rPr>
          <w:rFonts w:ascii="Times New Roman" w:eastAsia="仿宋" w:hAnsi="Times New Roman" w:cs="Times New Roman"/>
          <w:b/>
          <w:sz w:val="24"/>
          <w:szCs w:val="24"/>
          <w:lang w:val="ru-RU"/>
        </w:rPr>
        <w:t xml:space="preserve">– Неизменно стимулировать развитие за счет инноваций, ускорять развитие современной индустриальной системы. </w:t>
      </w:r>
      <w:r w:rsidRPr="002E141A">
        <w:rPr>
          <w:rFonts w:ascii="Times New Roman" w:eastAsia="仿宋" w:hAnsi="Times New Roman" w:cs="Times New Roman"/>
          <w:sz w:val="24"/>
          <w:szCs w:val="24"/>
          <w:lang w:val="ru-RU"/>
        </w:rPr>
        <w:t xml:space="preserve">Необходимо поддерживать центральное место инноваций в общей работе по модернизации Китая, рассматривать укрепление </w:t>
      </w:r>
      <w:r w:rsidRPr="002E141A">
        <w:rPr>
          <w:rFonts w:ascii="Times New Roman" w:eastAsia="仿宋" w:hAnsi="Times New Roman" w:cs="Times New Roman"/>
          <w:sz w:val="24"/>
          <w:szCs w:val="24"/>
          <w:lang w:val="ru-RU"/>
        </w:rPr>
        <w:lastRenderedPageBreak/>
        <w:t>собственного потенциала в области науки и техники как стратегическую опору для развития страны. Конкретно говоря, мы должны усовершенствовать государственную инновационную систему, ускорять формирование научно-технической силы стратегического значения с опорой на государственные лаборатории, надлежащим образом решать сложнейшие задачи по разработке основных ключевых технологий, разработать и реализов</w:t>
      </w:r>
      <w:r w:rsidR="00A73841" w:rsidRPr="002E141A">
        <w:rPr>
          <w:rFonts w:ascii="Times New Roman" w:eastAsia="仿宋" w:hAnsi="Times New Roman" w:cs="Times New Roman"/>
          <w:sz w:val="24"/>
          <w:szCs w:val="24"/>
          <w:lang w:val="ru-RU"/>
        </w:rPr>
        <w:t>ыв</w:t>
      </w:r>
      <w:r w:rsidRPr="002E141A">
        <w:rPr>
          <w:rFonts w:ascii="Times New Roman" w:eastAsia="仿宋" w:hAnsi="Times New Roman" w:cs="Times New Roman"/>
          <w:sz w:val="24"/>
          <w:szCs w:val="24"/>
          <w:lang w:val="ru-RU"/>
        </w:rPr>
        <w:t>ать десятилетний план действий по развитию фундаментальных исследований. При этом нужно наращивать инновационный потенциал предприятий в сфере технологий,</w:t>
      </w:r>
      <w:r w:rsidRPr="002E141A">
        <w:rPr>
          <w:rFonts w:ascii="Times New Roman" w:hAnsi="Times New Roman" w:cs="Times New Roman"/>
          <w:b/>
          <w:sz w:val="24"/>
          <w:szCs w:val="24"/>
          <w:lang w:val="ru-RU"/>
        </w:rPr>
        <w:t xml:space="preserve"> </w:t>
      </w:r>
      <w:r w:rsidRPr="002E141A">
        <w:rPr>
          <w:rFonts w:ascii="Times New Roman" w:eastAsia="仿宋" w:hAnsi="Times New Roman" w:cs="Times New Roman"/>
          <w:sz w:val="24"/>
          <w:szCs w:val="24"/>
          <w:lang w:val="ru-RU"/>
        </w:rPr>
        <w:t xml:space="preserve">пробуждать инновационную активность кадров, совершенствовать систему и механизмы научно-технических инноваций. Стремиться к тому, чтобы среднегодовой прирост расходов на НИОКР составил более 7%, а интенсивность НИОКР превысила фактический показатель, достигнутый за период 13-й пятилетки. </w:t>
      </w:r>
      <w:r w:rsidR="00AB0519">
        <w:rPr>
          <w:rFonts w:ascii="Times New Roman" w:eastAsia="仿宋" w:hAnsi="Times New Roman" w:cs="Times New Roman"/>
          <w:sz w:val="24"/>
          <w:szCs w:val="24"/>
          <w:lang w:val="ru-RU"/>
        </w:rPr>
        <w:t>В широких масштабах разв</w:t>
      </w:r>
      <w:r w:rsidR="00C91D30">
        <w:rPr>
          <w:rFonts w:ascii="Times New Roman" w:eastAsia="仿宋" w:hAnsi="Times New Roman" w:cs="Times New Roman"/>
          <w:sz w:val="24"/>
          <w:szCs w:val="24"/>
          <w:lang w:val="ru-RU"/>
        </w:rPr>
        <w:t>орачи</w:t>
      </w:r>
      <w:r w:rsidR="00AB0519">
        <w:rPr>
          <w:rFonts w:ascii="Times New Roman" w:eastAsia="仿宋" w:hAnsi="Times New Roman" w:cs="Times New Roman"/>
          <w:sz w:val="24"/>
          <w:szCs w:val="24"/>
          <w:lang w:val="ru-RU"/>
        </w:rPr>
        <w:t xml:space="preserve">вать мероприятия по </w:t>
      </w:r>
      <w:r w:rsidR="007B1D64">
        <w:rPr>
          <w:rFonts w:ascii="Times New Roman" w:eastAsia="仿宋" w:hAnsi="Times New Roman" w:cs="Times New Roman"/>
          <w:sz w:val="24"/>
          <w:szCs w:val="24"/>
          <w:lang w:val="ru-RU"/>
        </w:rPr>
        <w:t xml:space="preserve">популяризации научных знаний. </w:t>
      </w:r>
      <w:r w:rsidRPr="002E141A">
        <w:rPr>
          <w:rFonts w:ascii="Times New Roman" w:eastAsia="仿宋" w:hAnsi="Times New Roman" w:cs="Times New Roman"/>
          <w:sz w:val="24"/>
          <w:szCs w:val="24"/>
          <w:lang w:val="ru-RU"/>
        </w:rPr>
        <w:t xml:space="preserve">Необходимо продолжать рассматривать реальный сектор экономики как точку приложения усилий для экономического развития, способствовать повышению уровня </w:t>
      </w:r>
      <w:bookmarkStart w:id="0" w:name="OLE_LINK1"/>
      <w:bookmarkStart w:id="1" w:name="OLE_LINK2"/>
      <w:r w:rsidRPr="002E141A">
        <w:rPr>
          <w:rFonts w:ascii="Times New Roman" w:eastAsia="仿宋" w:hAnsi="Times New Roman" w:cs="Times New Roman"/>
          <w:sz w:val="24"/>
          <w:szCs w:val="24"/>
          <w:lang w:val="ru-RU"/>
        </w:rPr>
        <w:t>базовых отраслей производства</w:t>
      </w:r>
      <w:bookmarkEnd w:id="0"/>
      <w:bookmarkEnd w:id="1"/>
      <w:r w:rsidRPr="002E141A">
        <w:rPr>
          <w:rFonts w:ascii="Times New Roman" w:eastAsia="仿宋" w:hAnsi="Times New Roman" w:cs="Times New Roman"/>
          <w:sz w:val="24"/>
          <w:szCs w:val="24"/>
          <w:lang w:val="ru-RU"/>
        </w:rPr>
        <w:t xml:space="preserve"> и модернизации производственных цепочек, поддерживать в основном стабильный удельный вес обрабатывающей промышленности, трансформировать и модернизировать традиционные производства, развивать и укреплять нарождающиеся отрасли стратегического значения, содействовать развитию и процветанию сферы услуг. На основе единого планирования стимулировать строительство традиционной инфраструктуры и </w:t>
      </w:r>
      <w:bookmarkStart w:id="2" w:name="OLE_LINK480"/>
      <w:bookmarkStart w:id="3" w:name="OLE_LINK481"/>
      <w:r w:rsidRPr="002E141A">
        <w:rPr>
          <w:rFonts w:ascii="Times New Roman" w:eastAsia="仿宋" w:hAnsi="Times New Roman" w:cs="Times New Roman"/>
          <w:sz w:val="24"/>
          <w:szCs w:val="24"/>
          <w:lang w:val="ru-RU"/>
        </w:rPr>
        <w:t>инфраструктуры</w:t>
      </w:r>
      <w:bookmarkEnd w:id="2"/>
      <w:bookmarkEnd w:id="3"/>
      <w:r w:rsidRPr="002E141A">
        <w:rPr>
          <w:rFonts w:ascii="Times New Roman" w:eastAsia="仿宋" w:hAnsi="Times New Roman" w:cs="Times New Roman"/>
          <w:sz w:val="24"/>
          <w:szCs w:val="24"/>
          <w:lang w:val="ru-RU"/>
        </w:rPr>
        <w:t xml:space="preserve"> нового типа. Ускорять развитие </w:t>
      </w:r>
      <w:proofErr w:type="spellStart"/>
      <w:r w:rsidRPr="002E141A">
        <w:rPr>
          <w:rFonts w:ascii="Times New Roman" w:eastAsia="仿宋" w:hAnsi="Times New Roman" w:cs="Times New Roman"/>
          <w:sz w:val="24"/>
          <w:szCs w:val="24"/>
          <w:lang w:val="ru-RU"/>
        </w:rPr>
        <w:t>цифровизации</w:t>
      </w:r>
      <w:proofErr w:type="spellEnd"/>
      <w:r w:rsidRPr="002E141A">
        <w:rPr>
          <w:rFonts w:ascii="Times New Roman" w:eastAsia="仿宋" w:hAnsi="Times New Roman" w:cs="Times New Roman"/>
          <w:sz w:val="24"/>
          <w:szCs w:val="24"/>
          <w:lang w:val="ru-RU"/>
        </w:rPr>
        <w:t xml:space="preserve">, формировать новые преимущества цифровой экономики, согласованно стимулировать коммерциализацию цифровых ресурсов и цифровую трансформацию промышленности, ускорять строительство «цифрового общества», повышать уровень </w:t>
      </w:r>
      <w:r w:rsidR="00693579" w:rsidRPr="002E141A">
        <w:rPr>
          <w:rFonts w:ascii="Times New Roman" w:eastAsia="仿宋" w:hAnsi="Times New Roman" w:cs="Times New Roman"/>
          <w:sz w:val="24"/>
          <w:szCs w:val="24"/>
          <w:lang w:val="ru-RU"/>
        </w:rPr>
        <w:t xml:space="preserve">строительства </w:t>
      </w:r>
      <w:r w:rsidRPr="002E141A">
        <w:rPr>
          <w:rFonts w:ascii="Times New Roman" w:eastAsia="仿宋" w:hAnsi="Times New Roman" w:cs="Times New Roman"/>
          <w:sz w:val="24"/>
          <w:szCs w:val="24"/>
          <w:lang w:val="ru-RU"/>
        </w:rPr>
        <w:t>«цифрового правительства», формировать благоприятную цифровую экологию, создавать цифровой Китай.</w:t>
      </w:r>
    </w:p>
    <w:p w:rsidR="00880A81" w:rsidRPr="002E141A" w:rsidRDefault="00880A81" w:rsidP="002E141A">
      <w:pPr>
        <w:adjustRightInd w:val="0"/>
        <w:snapToGrid w:val="0"/>
        <w:spacing w:line="300" w:lineRule="auto"/>
        <w:ind w:firstLine="420"/>
        <w:rPr>
          <w:rFonts w:ascii="Times New Roman" w:eastAsia="仿宋" w:hAnsi="Times New Roman" w:cs="Times New Roman"/>
          <w:sz w:val="24"/>
          <w:szCs w:val="24"/>
          <w:lang w:val="ru-RU"/>
        </w:rPr>
      </w:pPr>
      <w:r w:rsidRPr="002E141A">
        <w:rPr>
          <w:rFonts w:ascii="Times New Roman" w:eastAsia="仿宋" w:hAnsi="Times New Roman" w:cs="Times New Roman"/>
          <w:b/>
          <w:sz w:val="24"/>
          <w:szCs w:val="24"/>
          <w:lang w:val="ru-RU"/>
        </w:rPr>
        <w:t>– Формировать мощный внутренний рынок, создавать новую архитектонику развития.</w:t>
      </w:r>
      <w:r w:rsidRPr="002E141A">
        <w:rPr>
          <w:rFonts w:ascii="Times New Roman" w:eastAsia="仿宋" w:hAnsi="Times New Roman" w:cs="Times New Roman"/>
          <w:sz w:val="24"/>
          <w:szCs w:val="24"/>
          <w:lang w:val="ru-RU"/>
        </w:rPr>
        <w:t xml:space="preserve"> Необходимо органически сочетать реализацию стратегии расширения внутреннего спроса с углублением структурных реформ в сфере предложения, ориентировать и формировать новый спрос за счет стимулирующей функции инноваций и высококачественного предложения. Устранять препятствия, мешающие рациональному перемещению факторов производства, объединять все звенья – производство, распределение, обращение и потребление, чтобы сформировать бесперебойный кругооборот народного хозяйства. Делая упор на</w:t>
      </w:r>
      <w:r w:rsidR="00E270FC" w:rsidRPr="002E141A">
        <w:rPr>
          <w:rFonts w:ascii="Times New Roman" w:eastAsia="仿宋" w:hAnsi="Times New Roman" w:cs="Times New Roman"/>
          <w:sz w:val="24"/>
          <w:szCs w:val="24"/>
          <w:lang w:val="ru-RU"/>
        </w:rPr>
        <w:t xml:space="preserve"> </w:t>
      </w:r>
      <w:r w:rsidRPr="002E141A">
        <w:rPr>
          <w:rFonts w:ascii="Times New Roman" w:eastAsia="仿宋" w:hAnsi="Times New Roman" w:cs="Times New Roman"/>
          <w:sz w:val="24"/>
          <w:szCs w:val="24"/>
          <w:lang w:val="ru-RU"/>
        </w:rPr>
        <w:t xml:space="preserve">внутреннюю циркуляцию </w:t>
      </w:r>
      <w:r w:rsidR="00E270FC" w:rsidRPr="002E141A">
        <w:rPr>
          <w:rFonts w:ascii="Times New Roman" w:eastAsia="仿宋" w:hAnsi="Times New Roman" w:cs="Times New Roman"/>
          <w:sz w:val="24"/>
          <w:szCs w:val="24"/>
          <w:lang w:val="ru-RU"/>
        </w:rPr>
        <w:t xml:space="preserve">национальной </w:t>
      </w:r>
      <w:r w:rsidRPr="002E141A">
        <w:rPr>
          <w:rFonts w:ascii="Times New Roman" w:eastAsia="仿宋" w:hAnsi="Times New Roman" w:cs="Times New Roman"/>
          <w:sz w:val="24"/>
          <w:szCs w:val="24"/>
          <w:lang w:val="ru-RU"/>
        </w:rPr>
        <w:t xml:space="preserve">экономики, необходимо согласованно стимулировать формирование мощного внутреннего рынка и создание торговой державы. Опираясь на систему внутренней циркуляции экономики, нужно </w:t>
      </w:r>
      <w:r w:rsidRPr="002E141A">
        <w:rPr>
          <w:rFonts w:ascii="Times New Roman" w:eastAsia="仿宋" w:hAnsi="Times New Roman" w:cs="Times New Roman"/>
          <w:sz w:val="24"/>
          <w:szCs w:val="24"/>
          <w:lang w:val="ru-RU"/>
        </w:rPr>
        <w:lastRenderedPageBreak/>
        <w:t>формировать мощную притягивающую силу, чтобы привлекать глобальные ресурсы, содействовать внутренней и международной, т.е. двойной циркуляции экономики. Необходимо создавать эффективный режим расширения внутреннего спроса, всесторонне стимулировать потребление, расширять инвестиционное пространство, ускорять формирование целостной системы внутреннего спроса.</w:t>
      </w:r>
    </w:p>
    <w:p w:rsidR="00880A81" w:rsidRPr="002E141A" w:rsidRDefault="00880A81" w:rsidP="002E141A">
      <w:pPr>
        <w:adjustRightInd w:val="0"/>
        <w:snapToGrid w:val="0"/>
        <w:spacing w:line="300" w:lineRule="auto"/>
        <w:ind w:firstLine="420"/>
        <w:rPr>
          <w:rFonts w:ascii="Times New Roman" w:eastAsia="仿宋" w:hAnsi="Times New Roman" w:cs="Times New Roman"/>
          <w:sz w:val="24"/>
          <w:szCs w:val="24"/>
          <w:lang w:val="ru-RU"/>
        </w:rPr>
      </w:pPr>
      <w:r w:rsidRPr="002E141A">
        <w:rPr>
          <w:rFonts w:ascii="Times New Roman" w:eastAsia="仿宋" w:hAnsi="Times New Roman" w:cs="Times New Roman"/>
          <w:b/>
          <w:sz w:val="24"/>
          <w:szCs w:val="24"/>
          <w:lang w:val="ru-RU"/>
        </w:rPr>
        <w:t>– Всесторонне содействовать подъему села, совершенствовать стратегию урбанизации нового типа.</w:t>
      </w:r>
      <w:r w:rsidRPr="002E141A">
        <w:rPr>
          <w:rFonts w:ascii="Times New Roman" w:eastAsia="仿宋" w:hAnsi="Times New Roman" w:cs="Times New Roman"/>
          <w:sz w:val="24"/>
          <w:szCs w:val="24"/>
          <w:lang w:val="ru-RU"/>
        </w:rPr>
        <w:t xml:space="preserve"> Необходимо продолжать отдавать приоритет развитию сельского хозяйства и сельск</w:t>
      </w:r>
      <w:r w:rsidR="00693579" w:rsidRPr="002E141A">
        <w:rPr>
          <w:rFonts w:ascii="Times New Roman" w:eastAsia="仿宋" w:hAnsi="Times New Roman" w:cs="Times New Roman"/>
          <w:sz w:val="24"/>
          <w:szCs w:val="24"/>
          <w:lang w:val="ru-RU"/>
        </w:rPr>
        <w:t>их районов</w:t>
      </w:r>
      <w:r w:rsidRPr="002E141A">
        <w:rPr>
          <w:rFonts w:ascii="Times New Roman" w:eastAsia="仿宋" w:hAnsi="Times New Roman" w:cs="Times New Roman"/>
          <w:sz w:val="24"/>
          <w:szCs w:val="24"/>
          <w:lang w:val="ru-RU"/>
        </w:rPr>
        <w:t xml:space="preserve">, строго удерживать красную черту сохранения площади пахотных земель на уровне не ниже 120 </w:t>
      </w:r>
      <w:proofErr w:type="gramStart"/>
      <w:r w:rsidRPr="002E141A">
        <w:rPr>
          <w:rFonts w:ascii="Times New Roman" w:eastAsia="仿宋" w:hAnsi="Times New Roman" w:cs="Times New Roman"/>
          <w:sz w:val="24"/>
          <w:szCs w:val="24"/>
          <w:lang w:val="ru-RU"/>
        </w:rPr>
        <w:t>млн</w:t>
      </w:r>
      <w:proofErr w:type="gramEnd"/>
      <w:r w:rsidRPr="002E141A">
        <w:rPr>
          <w:rFonts w:ascii="Times New Roman" w:eastAsia="仿宋" w:hAnsi="Times New Roman" w:cs="Times New Roman"/>
          <w:sz w:val="24"/>
          <w:szCs w:val="24"/>
          <w:lang w:val="ru-RU"/>
        </w:rPr>
        <w:t xml:space="preserve"> га, претворять в жизнь проект увеличения площади сельскохозяйственных угодий высокого стандарта и проект защиты черноземов, обеспечивать безопасность ресурсов зародышевой плазмы. Развертывать мероприятия по сельскому строительству, совершенствовать систему и механизмы интегрированного развития городских и сельских территорий. Следует создать и затем совершенствовать долгосрочный механизм закрепления и развития достижений в интенсивной ликвидации бедности, в целом повышать уровень развития районов, избавившихся от бедности. Активно содействовать реализации стратегии урбанизации нового типа, в которой центральное место занимает человек, ускорять процесс перевода мигрирующего сельского населения в число городского, коэффициент урбанизации из расчета </w:t>
      </w:r>
      <w:proofErr w:type="gramStart"/>
      <w:r w:rsidRPr="002E141A">
        <w:rPr>
          <w:rFonts w:ascii="Times New Roman" w:eastAsia="仿宋" w:hAnsi="Times New Roman" w:cs="Times New Roman"/>
          <w:sz w:val="24"/>
          <w:szCs w:val="24"/>
          <w:lang w:val="ru-RU"/>
        </w:rPr>
        <w:t>численности</w:t>
      </w:r>
      <w:proofErr w:type="gramEnd"/>
      <w:r w:rsidRPr="002E141A">
        <w:rPr>
          <w:rFonts w:ascii="Times New Roman" w:eastAsia="仿宋" w:hAnsi="Times New Roman" w:cs="Times New Roman"/>
          <w:sz w:val="24"/>
          <w:szCs w:val="24"/>
          <w:lang w:val="ru-RU"/>
        </w:rPr>
        <w:t xml:space="preserve"> постоянно проживающего в городах и поселках населения планируется повысить до 65%. Притом нужно стимулировать формирование и развитие городских агломераций и </w:t>
      </w:r>
      <w:proofErr w:type="spellStart"/>
      <w:r w:rsidRPr="002E141A">
        <w:rPr>
          <w:rFonts w:ascii="Times New Roman" w:eastAsia="仿宋" w:hAnsi="Times New Roman" w:cs="Times New Roman"/>
          <w:sz w:val="24"/>
          <w:szCs w:val="24"/>
          <w:lang w:val="ru-RU"/>
        </w:rPr>
        <w:t>метрополитенских</w:t>
      </w:r>
      <w:proofErr w:type="spellEnd"/>
      <w:r w:rsidRPr="002E141A">
        <w:rPr>
          <w:rFonts w:ascii="Times New Roman" w:eastAsia="仿宋" w:hAnsi="Times New Roman" w:cs="Times New Roman"/>
          <w:sz w:val="24"/>
          <w:szCs w:val="24"/>
          <w:lang w:val="ru-RU"/>
        </w:rPr>
        <w:t xml:space="preserve"> ареалов, </w:t>
      </w:r>
      <w:r w:rsidR="006E1470">
        <w:rPr>
          <w:rFonts w:ascii="Times New Roman" w:eastAsia="仿宋" w:hAnsi="Times New Roman" w:cs="Times New Roman"/>
          <w:sz w:val="24"/>
          <w:szCs w:val="24"/>
          <w:lang w:val="ru-RU"/>
        </w:rPr>
        <w:t>ускорять</w:t>
      </w:r>
      <w:r w:rsidR="00CA2F19">
        <w:rPr>
          <w:rFonts w:ascii="Times New Roman" w:eastAsia="仿宋" w:hAnsi="Times New Roman" w:cs="Times New Roman"/>
          <w:sz w:val="24"/>
          <w:szCs w:val="24"/>
          <w:lang w:val="ru-RU"/>
        </w:rPr>
        <w:t xml:space="preserve"> процесс урбанизации</w:t>
      </w:r>
      <w:r w:rsidR="00FE3065">
        <w:rPr>
          <w:rFonts w:ascii="Times New Roman" w:eastAsia="仿宋" w:hAnsi="Times New Roman" w:cs="Times New Roman"/>
          <w:sz w:val="24"/>
          <w:szCs w:val="24"/>
          <w:lang w:val="ru-RU"/>
        </w:rPr>
        <w:t xml:space="preserve">, делая упор на уездные центры, </w:t>
      </w:r>
      <w:r w:rsidRPr="002E141A">
        <w:rPr>
          <w:rFonts w:ascii="Times New Roman" w:eastAsia="仿宋" w:hAnsi="Times New Roman" w:cs="Times New Roman"/>
          <w:sz w:val="24"/>
          <w:szCs w:val="24"/>
          <w:lang w:val="ru-RU"/>
        </w:rPr>
        <w:t>осуществлять мероприятия по городскому обновлению, совершенствовать рыночную</w:t>
      </w:r>
      <w:r w:rsidR="00693579" w:rsidRPr="002E141A">
        <w:rPr>
          <w:rFonts w:ascii="Times New Roman" w:eastAsia="仿宋" w:hAnsi="Times New Roman" w:cs="Times New Roman"/>
          <w:sz w:val="24"/>
          <w:szCs w:val="24"/>
          <w:lang w:val="ru-RU"/>
        </w:rPr>
        <w:t xml:space="preserve"> </w:t>
      </w:r>
      <w:r w:rsidRPr="002E141A">
        <w:rPr>
          <w:rFonts w:ascii="Times New Roman" w:eastAsia="仿宋" w:hAnsi="Times New Roman" w:cs="Times New Roman"/>
          <w:sz w:val="24"/>
          <w:szCs w:val="24"/>
          <w:lang w:val="ru-RU"/>
        </w:rPr>
        <w:t xml:space="preserve">систему </w:t>
      </w:r>
      <w:r w:rsidR="00693579" w:rsidRPr="002E141A">
        <w:rPr>
          <w:rFonts w:ascii="Times New Roman" w:eastAsia="仿宋" w:hAnsi="Times New Roman" w:cs="Times New Roman"/>
          <w:sz w:val="24"/>
          <w:szCs w:val="24"/>
          <w:lang w:val="ru-RU"/>
        </w:rPr>
        <w:t xml:space="preserve">жилья </w:t>
      </w:r>
      <w:r w:rsidRPr="002E141A">
        <w:rPr>
          <w:rFonts w:ascii="Times New Roman" w:eastAsia="仿宋" w:hAnsi="Times New Roman" w:cs="Times New Roman"/>
          <w:sz w:val="24"/>
          <w:szCs w:val="24"/>
          <w:lang w:val="ru-RU"/>
        </w:rPr>
        <w:t xml:space="preserve">и систему жилищного обеспечения, повышая тем самым качество развития урбанизации. </w:t>
      </w:r>
    </w:p>
    <w:p w:rsidR="00880A81" w:rsidRPr="002E141A" w:rsidRDefault="00880A81" w:rsidP="002E141A">
      <w:pPr>
        <w:adjustRightInd w:val="0"/>
        <w:snapToGrid w:val="0"/>
        <w:spacing w:line="300" w:lineRule="auto"/>
        <w:ind w:firstLine="420"/>
        <w:rPr>
          <w:rFonts w:ascii="Times New Roman" w:eastAsia="仿宋" w:hAnsi="Times New Roman" w:cs="Times New Roman"/>
          <w:sz w:val="24"/>
          <w:szCs w:val="24"/>
          <w:lang w:val="ru-RU"/>
        </w:rPr>
      </w:pPr>
      <w:r w:rsidRPr="002E141A">
        <w:rPr>
          <w:rFonts w:ascii="Times New Roman" w:eastAsia="仿宋" w:hAnsi="Times New Roman" w:cs="Times New Roman"/>
          <w:b/>
          <w:sz w:val="24"/>
          <w:szCs w:val="24"/>
          <w:lang w:val="ru-RU"/>
        </w:rPr>
        <w:t>– Оптимизировать региональную структуру экономики, способствовать согласованному развитию регионов.</w:t>
      </w:r>
      <w:r w:rsidRPr="002E141A">
        <w:rPr>
          <w:rFonts w:ascii="Times New Roman" w:eastAsia="仿宋" w:hAnsi="Times New Roman" w:cs="Times New Roman"/>
          <w:sz w:val="24"/>
          <w:szCs w:val="24"/>
          <w:lang w:val="ru-RU"/>
        </w:rPr>
        <w:t xml:space="preserve"> Необходимо углубленно осуществлять основные стратегии регионального развития, стратегию согласованного развития регионов и стратегию развития зон с основополагающими функциями, сформировать региональную структуру экономики и территориально-пространственную структуру, способствующую высококачественному развитию. Основательно содействовать согласованному развитию региона Пекин–</w:t>
      </w:r>
      <w:proofErr w:type="spellStart"/>
      <w:r w:rsidRPr="002E141A">
        <w:rPr>
          <w:rFonts w:ascii="Times New Roman" w:eastAsia="仿宋" w:hAnsi="Times New Roman" w:cs="Times New Roman"/>
          <w:sz w:val="24"/>
          <w:szCs w:val="24"/>
          <w:lang w:val="ru-RU"/>
        </w:rPr>
        <w:t>Тяньцзинь</w:t>
      </w:r>
      <w:proofErr w:type="spellEnd"/>
      <w:r w:rsidRPr="002E141A">
        <w:rPr>
          <w:rFonts w:ascii="Times New Roman" w:eastAsia="仿宋" w:hAnsi="Times New Roman" w:cs="Times New Roman"/>
          <w:sz w:val="24"/>
          <w:szCs w:val="24"/>
          <w:lang w:val="ru-RU"/>
        </w:rPr>
        <w:t>–</w:t>
      </w:r>
      <w:proofErr w:type="spellStart"/>
      <w:r w:rsidRPr="002E141A">
        <w:rPr>
          <w:rFonts w:ascii="Times New Roman" w:eastAsia="仿宋" w:hAnsi="Times New Roman" w:cs="Times New Roman"/>
          <w:sz w:val="24"/>
          <w:szCs w:val="24"/>
          <w:lang w:val="ru-RU"/>
        </w:rPr>
        <w:t>Хэбэй</w:t>
      </w:r>
      <w:proofErr w:type="spellEnd"/>
      <w:r w:rsidRPr="002E141A">
        <w:rPr>
          <w:rFonts w:ascii="Times New Roman" w:eastAsia="仿宋" w:hAnsi="Times New Roman" w:cs="Times New Roman"/>
          <w:sz w:val="24"/>
          <w:szCs w:val="24"/>
          <w:lang w:val="ru-RU"/>
        </w:rPr>
        <w:t xml:space="preserve">, развитию экономического пояса реки Янцзы, строительству региона «Большого залива» </w:t>
      </w:r>
      <w:proofErr w:type="spellStart"/>
      <w:r w:rsidRPr="002E141A">
        <w:rPr>
          <w:rFonts w:ascii="Times New Roman" w:eastAsia="仿宋" w:hAnsi="Times New Roman" w:cs="Times New Roman"/>
          <w:sz w:val="24"/>
          <w:szCs w:val="24"/>
          <w:lang w:val="ru-RU"/>
        </w:rPr>
        <w:t>Гуандун</w:t>
      </w:r>
      <w:proofErr w:type="spellEnd"/>
      <w:r w:rsidRPr="002E141A">
        <w:rPr>
          <w:rFonts w:ascii="Times New Roman" w:eastAsia="仿宋" w:hAnsi="Times New Roman" w:cs="Times New Roman"/>
          <w:sz w:val="24"/>
          <w:szCs w:val="24"/>
          <w:lang w:val="ru-RU"/>
        </w:rPr>
        <w:t>–Сянган–</w:t>
      </w:r>
      <w:proofErr w:type="spellStart"/>
      <w:r w:rsidRPr="002E141A">
        <w:rPr>
          <w:rFonts w:ascii="Times New Roman" w:eastAsia="仿宋" w:hAnsi="Times New Roman" w:cs="Times New Roman"/>
          <w:sz w:val="24"/>
          <w:szCs w:val="24"/>
          <w:lang w:val="ru-RU"/>
        </w:rPr>
        <w:t>Аомэнь</w:t>
      </w:r>
      <w:proofErr w:type="spellEnd"/>
      <w:r w:rsidRPr="002E141A">
        <w:rPr>
          <w:rFonts w:ascii="Times New Roman" w:eastAsia="仿宋" w:hAnsi="Times New Roman" w:cs="Times New Roman"/>
          <w:sz w:val="24"/>
          <w:szCs w:val="24"/>
          <w:lang w:val="ru-RU"/>
        </w:rPr>
        <w:t xml:space="preserve">, интегрированному развитию региона дельты реки Янцзы, защите экологии и высококачественному развитию бассейна реки Хуанхэ. Согласно высоким стандартам осуществлять высококачественное строительство нового района </w:t>
      </w:r>
      <w:proofErr w:type="spellStart"/>
      <w:r w:rsidRPr="002E141A">
        <w:rPr>
          <w:rFonts w:ascii="Times New Roman" w:eastAsia="仿宋" w:hAnsi="Times New Roman" w:cs="Times New Roman"/>
          <w:sz w:val="24"/>
          <w:szCs w:val="24"/>
          <w:lang w:val="ru-RU"/>
        </w:rPr>
        <w:t>Сюнъань</w:t>
      </w:r>
      <w:proofErr w:type="spellEnd"/>
      <w:r w:rsidRPr="002E141A">
        <w:rPr>
          <w:rFonts w:ascii="Times New Roman" w:eastAsia="仿宋" w:hAnsi="Times New Roman" w:cs="Times New Roman"/>
          <w:sz w:val="24"/>
          <w:szCs w:val="24"/>
          <w:lang w:val="ru-RU"/>
        </w:rPr>
        <w:t xml:space="preserve">. Необходимо способствовать формированию новой схемы масштабного </w:t>
      </w:r>
      <w:r w:rsidRPr="002E141A">
        <w:rPr>
          <w:rFonts w:ascii="Times New Roman" w:eastAsia="仿宋" w:hAnsi="Times New Roman" w:cs="Times New Roman"/>
          <w:sz w:val="24"/>
          <w:szCs w:val="24"/>
          <w:lang w:val="ru-RU"/>
        </w:rPr>
        <w:lastRenderedPageBreak/>
        <w:t xml:space="preserve">освоения западного региона, содействовать достижению новых прорывов в деле возрождения северо-восточного региона, стимулировать интенсивный подъем центрального региона, поощрять ускоренную модернизацию восточного региона страны. </w:t>
      </w:r>
      <w:r w:rsidR="006E1470">
        <w:rPr>
          <w:rFonts w:ascii="Times New Roman" w:eastAsia="仿宋" w:hAnsi="Times New Roman" w:cs="Times New Roman"/>
          <w:sz w:val="24"/>
          <w:szCs w:val="24"/>
          <w:lang w:val="ru-RU"/>
        </w:rPr>
        <w:t xml:space="preserve">Содействовать </w:t>
      </w:r>
      <w:r w:rsidR="006E1470" w:rsidRPr="006E1470">
        <w:rPr>
          <w:rFonts w:ascii="Times New Roman" w:eastAsia="仿宋" w:hAnsi="Times New Roman" w:cs="Times New Roman"/>
          <w:sz w:val="24"/>
          <w:szCs w:val="24"/>
          <w:lang w:val="ru-RU"/>
        </w:rPr>
        <w:t>строительству экономического кольца в районе Чэнду–</w:t>
      </w:r>
      <w:proofErr w:type="spellStart"/>
      <w:r w:rsidR="006E1470" w:rsidRPr="006E1470">
        <w:rPr>
          <w:rFonts w:ascii="Times New Roman" w:eastAsia="仿宋" w:hAnsi="Times New Roman" w:cs="Times New Roman"/>
          <w:sz w:val="24"/>
          <w:szCs w:val="24"/>
          <w:lang w:val="ru-RU"/>
        </w:rPr>
        <w:t>Чунцин</w:t>
      </w:r>
      <w:proofErr w:type="spellEnd"/>
      <w:r w:rsidR="006E1470" w:rsidRPr="006E1470">
        <w:rPr>
          <w:rFonts w:ascii="Times New Roman" w:eastAsia="仿宋" w:hAnsi="Times New Roman" w:cs="Times New Roman"/>
          <w:sz w:val="24"/>
          <w:szCs w:val="24"/>
          <w:lang w:val="ru-RU"/>
        </w:rPr>
        <w:t>.</w:t>
      </w:r>
      <w:r w:rsidR="006E1470">
        <w:rPr>
          <w:rFonts w:ascii="Times New Roman" w:eastAsia="仿宋" w:hAnsi="Times New Roman" w:cs="Times New Roman"/>
          <w:sz w:val="24"/>
          <w:szCs w:val="24"/>
          <w:lang w:val="ru-RU"/>
        </w:rPr>
        <w:t xml:space="preserve"> </w:t>
      </w:r>
      <w:r w:rsidRPr="002E141A">
        <w:rPr>
          <w:rFonts w:ascii="Times New Roman" w:eastAsia="仿宋" w:hAnsi="Times New Roman" w:cs="Times New Roman"/>
          <w:sz w:val="24"/>
          <w:szCs w:val="24"/>
          <w:lang w:val="ru-RU"/>
        </w:rPr>
        <w:t>Поддерживать динамичное развитие бывших революционных опорных баз и национальных районов, усиливать развитие окраинных районов. Активно расширять пространство для развития морской экономики.</w:t>
      </w:r>
    </w:p>
    <w:p w:rsidR="00880A81" w:rsidRPr="002E141A" w:rsidRDefault="00880A81" w:rsidP="002E141A">
      <w:pPr>
        <w:adjustRightInd w:val="0"/>
        <w:snapToGrid w:val="0"/>
        <w:spacing w:line="300" w:lineRule="auto"/>
        <w:ind w:firstLine="420"/>
        <w:rPr>
          <w:rFonts w:ascii="Times New Roman" w:eastAsia="仿宋" w:hAnsi="Times New Roman" w:cs="Times New Roman"/>
          <w:sz w:val="24"/>
          <w:szCs w:val="24"/>
          <w:lang w:val="ru-RU"/>
        </w:rPr>
      </w:pPr>
      <w:r w:rsidRPr="002E141A">
        <w:rPr>
          <w:rFonts w:ascii="Times New Roman" w:eastAsia="仿宋" w:hAnsi="Times New Roman" w:cs="Times New Roman"/>
          <w:b/>
          <w:sz w:val="24"/>
          <w:szCs w:val="24"/>
          <w:lang w:val="ru-RU"/>
        </w:rPr>
        <w:t xml:space="preserve">– </w:t>
      </w:r>
      <w:bookmarkStart w:id="4" w:name="OLE_LINK315"/>
      <w:bookmarkStart w:id="5" w:name="OLE_LINK316"/>
      <w:r w:rsidRPr="002E141A">
        <w:rPr>
          <w:rFonts w:ascii="Times New Roman" w:eastAsia="仿宋" w:hAnsi="Times New Roman" w:cs="Times New Roman"/>
          <w:b/>
          <w:sz w:val="24"/>
          <w:szCs w:val="24"/>
          <w:lang w:val="ru-RU"/>
        </w:rPr>
        <w:t>Всесторонне углублять реформы и расширять открытость,</w:t>
      </w:r>
      <w:bookmarkEnd w:id="4"/>
      <w:bookmarkEnd w:id="5"/>
      <w:r w:rsidRPr="002E141A">
        <w:rPr>
          <w:rFonts w:ascii="Times New Roman" w:eastAsia="仿宋" w:hAnsi="Times New Roman" w:cs="Times New Roman"/>
          <w:b/>
          <w:sz w:val="24"/>
          <w:szCs w:val="24"/>
          <w:lang w:val="ru-RU"/>
        </w:rPr>
        <w:t xml:space="preserve"> непрерывно наращивать движущую силу и жизненную энергию развития. </w:t>
      </w:r>
      <w:r w:rsidRPr="002E141A">
        <w:rPr>
          <w:rFonts w:ascii="Times New Roman" w:eastAsia="仿宋" w:hAnsi="Times New Roman" w:cs="Times New Roman"/>
          <w:sz w:val="24"/>
          <w:szCs w:val="24"/>
          <w:lang w:val="ru-RU"/>
        </w:rPr>
        <w:t xml:space="preserve">Необходимо создавать систему социалистической рыночной экономики высокого уровня, пробуждать активность различных субъектов рынка, ускорять оптимизацию размещения государственного сектора экономики и его структурное регулирование, </w:t>
      </w:r>
      <w:bookmarkStart w:id="6" w:name="OLE_LINK257"/>
      <w:bookmarkStart w:id="7" w:name="OLE_LINK258"/>
      <w:r w:rsidRPr="002E141A">
        <w:rPr>
          <w:rFonts w:ascii="Times New Roman" w:eastAsia="仿宋" w:hAnsi="Times New Roman" w:cs="Times New Roman"/>
          <w:sz w:val="24"/>
          <w:szCs w:val="24"/>
          <w:lang w:val="ru-RU"/>
        </w:rPr>
        <w:t xml:space="preserve">улучшать условия развития негосударственного сектора экономики. </w:t>
      </w:r>
      <w:bookmarkEnd w:id="6"/>
      <w:bookmarkEnd w:id="7"/>
      <w:r w:rsidRPr="002E141A">
        <w:rPr>
          <w:rFonts w:ascii="Times New Roman" w:eastAsia="仿宋" w:hAnsi="Times New Roman" w:cs="Times New Roman"/>
          <w:sz w:val="24"/>
          <w:szCs w:val="24"/>
          <w:lang w:val="ru-RU"/>
        </w:rPr>
        <w:t>Создавать рыночную систему высокого стандарта, всесторонне совершенствовать систему прав собственности, стимулировать реформу по распределению факторов производства на основе рыночных принципов, укреплять фундаментальную позицию конкурентной политики</w:t>
      </w:r>
      <w:r w:rsidR="001200B5">
        <w:rPr>
          <w:rFonts w:ascii="Times New Roman" w:eastAsia="仿宋" w:hAnsi="Times New Roman" w:cs="Times New Roman"/>
          <w:sz w:val="24"/>
          <w:szCs w:val="24"/>
          <w:lang w:val="ru-RU"/>
        </w:rPr>
        <w:t xml:space="preserve">, </w:t>
      </w:r>
      <w:r w:rsidR="00EB6ECE">
        <w:rPr>
          <w:rFonts w:ascii="Times New Roman" w:eastAsia="仿宋" w:hAnsi="Times New Roman" w:cs="Times New Roman"/>
          <w:sz w:val="24"/>
          <w:szCs w:val="24"/>
          <w:lang w:val="ru-RU"/>
        </w:rPr>
        <w:t xml:space="preserve">совершенствовать </w:t>
      </w:r>
      <w:r w:rsidR="00387304">
        <w:rPr>
          <w:rFonts w:ascii="Times New Roman" w:eastAsia="仿宋" w:hAnsi="Times New Roman" w:cs="Times New Roman"/>
          <w:sz w:val="24"/>
          <w:szCs w:val="24"/>
          <w:lang w:val="ru-RU"/>
        </w:rPr>
        <w:t>ее рамочную основу</w:t>
      </w:r>
      <w:r w:rsidRPr="002E141A">
        <w:rPr>
          <w:rFonts w:ascii="Times New Roman" w:eastAsia="仿宋" w:hAnsi="Times New Roman" w:cs="Times New Roman"/>
          <w:sz w:val="24"/>
          <w:szCs w:val="24"/>
          <w:lang w:val="ru-RU"/>
        </w:rPr>
        <w:t>. Следует формировать современные бюджетно-налоговую и финансовую системы, повышать потенциал правительства в сфере экономического управления. Важно углублять реформу, направленную на упрощение административных процедур, на делегирование полномочий при последующем надлежащем контроле и на оптимизацию предоставления государственных услуг, формировать первоклассную бизнес-среду. Необходимо на более высоком уровне создавать новую систему экономики открытого типа, содействовать высококачественному развитию в рамках совместной реализации инициативы «Один пояс и один путь», построить глобально-ориентированную сеть зон свободной торговли, соответствующих высоким стандартам.</w:t>
      </w:r>
    </w:p>
    <w:p w:rsidR="00880A81" w:rsidRPr="002E141A" w:rsidRDefault="00880A81" w:rsidP="002E141A">
      <w:pPr>
        <w:adjustRightInd w:val="0"/>
        <w:snapToGrid w:val="0"/>
        <w:spacing w:line="300" w:lineRule="auto"/>
        <w:ind w:firstLine="420"/>
        <w:rPr>
          <w:rFonts w:ascii="Times New Roman" w:eastAsia="仿宋" w:hAnsi="Times New Roman" w:cs="Times New Roman"/>
          <w:sz w:val="24"/>
          <w:szCs w:val="24"/>
          <w:lang w:val="ru-RU"/>
        </w:rPr>
      </w:pPr>
      <w:r w:rsidRPr="002E141A">
        <w:rPr>
          <w:rFonts w:ascii="Times New Roman" w:eastAsia="仿宋" w:hAnsi="Times New Roman" w:cs="Times New Roman"/>
          <w:b/>
          <w:sz w:val="24"/>
          <w:szCs w:val="24"/>
          <w:lang w:val="ru-RU"/>
        </w:rPr>
        <w:t xml:space="preserve">– Содействовать зеленому развитию и гармоничному сосуществованию человека и природы. </w:t>
      </w:r>
      <w:r w:rsidRPr="002E141A">
        <w:rPr>
          <w:rFonts w:ascii="Times New Roman" w:eastAsia="仿宋" w:hAnsi="Times New Roman" w:cs="Times New Roman"/>
          <w:sz w:val="24"/>
          <w:szCs w:val="24"/>
          <w:lang w:val="ru-RU"/>
        </w:rPr>
        <w:t xml:space="preserve">Необходимо придерживаться концепции «изумрудные воды и зеленые горы – это бесценное сокровище», активизировать системное упорядочение горных районов, речной и озерной среды, лесных территорий, пахотных земель и степных покровов. Активно продвигать формирование важнейших экологических </w:t>
      </w:r>
      <w:r w:rsidR="00DD0242" w:rsidRPr="002E141A">
        <w:rPr>
          <w:rFonts w:ascii="Times New Roman" w:eastAsia="仿宋" w:hAnsi="Times New Roman" w:cs="Times New Roman"/>
          <w:sz w:val="24"/>
          <w:szCs w:val="24"/>
          <w:lang w:val="ru-RU"/>
        </w:rPr>
        <w:t>заслонов</w:t>
      </w:r>
      <w:r w:rsidRPr="002E141A">
        <w:rPr>
          <w:rFonts w:ascii="Times New Roman" w:eastAsia="仿宋" w:hAnsi="Times New Roman" w:cs="Times New Roman"/>
          <w:sz w:val="24"/>
          <w:szCs w:val="24"/>
          <w:lang w:val="ru-RU"/>
        </w:rPr>
        <w:t>, создавать систему природных заповедников, основ</w:t>
      </w:r>
      <w:r w:rsidR="00624D3A" w:rsidRPr="002E141A">
        <w:rPr>
          <w:rFonts w:ascii="Times New Roman" w:eastAsia="仿宋" w:hAnsi="Times New Roman" w:cs="Times New Roman"/>
          <w:sz w:val="24"/>
          <w:szCs w:val="24"/>
          <w:lang w:val="ru-RU"/>
        </w:rPr>
        <w:t>у</w:t>
      </w:r>
      <w:r w:rsidR="00DD0242" w:rsidRPr="002E141A">
        <w:rPr>
          <w:rFonts w:ascii="Times New Roman" w:eastAsia="仿宋" w:hAnsi="Times New Roman" w:cs="Times New Roman"/>
          <w:sz w:val="24"/>
          <w:szCs w:val="24"/>
          <w:lang w:val="ru-RU"/>
        </w:rPr>
        <w:t xml:space="preserve"> </w:t>
      </w:r>
      <w:r w:rsidRPr="002E141A">
        <w:rPr>
          <w:rFonts w:ascii="Times New Roman" w:eastAsia="仿宋" w:hAnsi="Times New Roman" w:cs="Times New Roman"/>
          <w:sz w:val="24"/>
          <w:szCs w:val="24"/>
          <w:lang w:val="ru-RU"/>
        </w:rPr>
        <w:t xml:space="preserve">которой </w:t>
      </w:r>
      <w:r w:rsidR="00D57838" w:rsidRPr="002E141A">
        <w:rPr>
          <w:rFonts w:ascii="Times New Roman" w:eastAsia="仿宋" w:hAnsi="Times New Roman" w:cs="Times New Roman"/>
          <w:sz w:val="24"/>
          <w:szCs w:val="24"/>
          <w:lang w:val="ru-RU"/>
        </w:rPr>
        <w:t xml:space="preserve">составляют </w:t>
      </w:r>
      <w:r w:rsidRPr="002E141A">
        <w:rPr>
          <w:rFonts w:ascii="Times New Roman" w:eastAsia="仿宋" w:hAnsi="Times New Roman" w:cs="Times New Roman"/>
          <w:sz w:val="24"/>
          <w:szCs w:val="24"/>
          <w:lang w:val="ru-RU"/>
        </w:rPr>
        <w:t xml:space="preserve">национальные парки. Лесистость Китая составит 24,1%. Необходимо постоянно улучшать качество окружающей среды, в основном покончить с сильным атмосферным загрязнением и ликвидировать черные зловонные водоемы в городах. Выполнить показатель ограничения к 2030 году выбросов парниковых </w:t>
      </w:r>
      <w:proofErr w:type="gramStart"/>
      <w:r w:rsidRPr="002E141A">
        <w:rPr>
          <w:rFonts w:ascii="Times New Roman" w:eastAsia="仿宋" w:hAnsi="Times New Roman" w:cs="Times New Roman"/>
          <w:sz w:val="24"/>
          <w:szCs w:val="24"/>
          <w:lang w:val="ru-RU"/>
        </w:rPr>
        <w:t>газов</w:t>
      </w:r>
      <w:proofErr w:type="gramEnd"/>
      <w:r w:rsidRPr="002E141A">
        <w:rPr>
          <w:rFonts w:ascii="Times New Roman" w:eastAsia="仿宋" w:hAnsi="Times New Roman" w:cs="Times New Roman"/>
          <w:sz w:val="24"/>
          <w:szCs w:val="24"/>
          <w:lang w:val="ru-RU"/>
        </w:rPr>
        <w:t xml:space="preserve"> в качестве определяемого на национальном уровне вклада в глобальное реагирование </w:t>
      </w:r>
      <w:r w:rsidRPr="002E141A">
        <w:rPr>
          <w:rFonts w:ascii="Times New Roman" w:eastAsia="仿宋" w:hAnsi="Times New Roman" w:cs="Times New Roman"/>
          <w:sz w:val="24"/>
          <w:szCs w:val="24"/>
          <w:lang w:val="ru-RU"/>
        </w:rPr>
        <w:lastRenderedPageBreak/>
        <w:t xml:space="preserve">на изменение климата. Предстоит ускорять зеленую трансформацию модели развития, согласованно стимулировать высококачественное развитие экономики и высокоэффективную защиту экологии. </w:t>
      </w:r>
      <w:bookmarkStart w:id="8" w:name="OLE_LINK7"/>
      <w:bookmarkStart w:id="9" w:name="OLE_LINK8"/>
      <w:r w:rsidRPr="002E141A">
        <w:rPr>
          <w:rFonts w:ascii="Times New Roman" w:eastAsia="仿宋" w:hAnsi="Times New Roman" w:cs="Times New Roman"/>
          <w:sz w:val="24"/>
          <w:szCs w:val="24"/>
          <w:lang w:val="ru-RU"/>
        </w:rPr>
        <w:t>Энергоемкость ВВП и объем выбросов двуокиси углерода на единицу ВВП</w:t>
      </w:r>
      <w:bookmarkEnd w:id="8"/>
      <w:bookmarkEnd w:id="9"/>
      <w:r w:rsidRPr="002E141A">
        <w:rPr>
          <w:rFonts w:ascii="Times New Roman" w:eastAsia="仿宋" w:hAnsi="Times New Roman" w:cs="Times New Roman"/>
          <w:sz w:val="24"/>
          <w:szCs w:val="24"/>
          <w:lang w:val="ru-RU"/>
        </w:rPr>
        <w:t xml:space="preserve"> снизятся соответственно на 13,5% и 18%.</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b/>
          <w:sz w:val="24"/>
          <w:szCs w:val="24"/>
          <w:lang w:val="ru-RU"/>
        </w:rPr>
        <w:t>– Непрерывно улучшать благосостояние народа, основательно содействовать достижению всеобщей зажиточности.</w:t>
      </w:r>
      <w:r w:rsidRPr="002E141A">
        <w:rPr>
          <w:rFonts w:ascii="Times New Roman" w:hAnsi="Times New Roman" w:cs="Times New Roman"/>
          <w:sz w:val="24"/>
          <w:szCs w:val="24"/>
          <w:lang w:val="ru-RU"/>
        </w:rPr>
        <w:t xml:space="preserve"> </w:t>
      </w:r>
      <w:proofErr w:type="gramStart"/>
      <w:r w:rsidRPr="002E141A">
        <w:rPr>
          <w:rFonts w:ascii="Times New Roman" w:hAnsi="Times New Roman" w:cs="Times New Roman"/>
          <w:sz w:val="24"/>
          <w:szCs w:val="24"/>
          <w:lang w:val="ru-RU"/>
        </w:rPr>
        <w:t>Следует продолжать работать с полной отдачей и соразмерно своим возможностям, усиливать работу по улучшению жизни народа, которая носит инклюзивный и базовый характер и направлена на закрепление минимальных социальных гарантий, разработать программу действий по содействию всеобщей зажиточности, чтобы весь народ мог в еще большем объеме и на более справедливой основе пользоваться плодами развития.</w:t>
      </w:r>
      <w:proofErr w:type="gramEnd"/>
      <w:r w:rsidRPr="002E141A">
        <w:rPr>
          <w:rFonts w:ascii="Times New Roman" w:hAnsi="Times New Roman" w:cs="Times New Roman"/>
          <w:sz w:val="24"/>
          <w:szCs w:val="24"/>
          <w:lang w:val="ru-RU"/>
        </w:rPr>
        <w:t xml:space="preserve"> Осуществлять стратегию приоритетного обеспечения занятости, увеличивать количество рабочих мест. Сосредоточить усилия на</w:t>
      </w:r>
      <w:r w:rsidRPr="002E141A">
        <w:rPr>
          <w:rFonts w:ascii="Times New Roman" w:eastAsia="Malgun Gothic" w:hAnsi="Times New Roman" w:cs="Times New Roman"/>
          <w:sz w:val="24"/>
          <w:szCs w:val="24"/>
          <w:lang w:val="ru-RU" w:eastAsia="ko-KR"/>
        </w:rPr>
        <w:t xml:space="preserve"> </w:t>
      </w:r>
      <w:r w:rsidRPr="002E141A">
        <w:rPr>
          <w:rFonts w:ascii="Times New Roman" w:hAnsi="Times New Roman" w:cs="Times New Roman"/>
          <w:sz w:val="24"/>
          <w:szCs w:val="24"/>
          <w:lang w:val="ru-RU"/>
        </w:rPr>
        <w:t>повышении доходов низкооплачиваемых категорий населения и увеличении численности населения со средним уровнем дохода, в целом обеспечить соответствие роста среднедушевых располагаемых доходов населения росту ВВП. Необходимо формировать систему высококачественного образования,</w:t>
      </w:r>
      <w:r w:rsidR="00720F01">
        <w:rPr>
          <w:rFonts w:ascii="Times New Roman" w:hAnsi="Times New Roman" w:cs="Times New Roman"/>
          <w:sz w:val="24"/>
          <w:szCs w:val="24"/>
          <w:lang w:val="ru-RU"/>
        </w:rPr>
        <w:t xml:space="preserve"> </w:t>
      </w:r>
      <w:r w:rsidR="000075CB">
        <w:rPr>
          <w:rFonts w:ascii="Times New Roman" w:hAnsi="Times New Roman" w:cs="Times New Roman"/>
          <w:sz w:val="24"/>
          <w:szCs w:val="24"/>
          <w:lang w:val="ru-RU"/>
        </w:rPr>
        <w:t>подготовить</w:t>
      </w:r>
      <w:r w:rsidR="00720F01">
        <w:rPr>
          <w:rFonts w:ascii="Times New Roman" w:hAnsi="Times New Roman" w:cs="Times New Roman"/>
          <w:sz w:val="24"/>
          <w:szCs w:val="24"/>
          <w:lang w:val="ru-RU"/>
        </w:rPr>
        <w:t xml:space="preserve"> высококвалифицированных </w:t>
      </w:r>
      <w:r w:rsidR="000075CB">
        <w:rPr>
          <w:rFonts w:ascii="Times New Roman" w:hAnsi="Times New Roman" w:cs="Times New Roman"/>
          <w:sz w:val="24"/>
          <w:szCs w:val="24"/>
          <w:lang w:val="ru-RU"/>
        </w:rPr>
        <w:t>и профессиональных педагогических кадров,</w:t>
      </w:r>
      <w:r w:rsidRPr="002E141A">
        <w:rPr>
          <w:rFonts w:ascii="Times New Roman" w:hAnsi="Times New Roman" w:cs="Times New Roman"/>
          <w:sz w:val="24"/>
          <w:szCs w:val="24"/>
          <w:lang w:val="ru-RU"/>
        </w:rPr>
        <w:t xml:space="preserve"> углублять реформу в сфере образования, реализовывать программу по повышению качества и увеличению ресурсов системы образования, увеличить среднюю продолжительность обучения населения трудоспособного возраста до 11,3 лет. Всесторонне продвигать реализацию программы «Здоровый Китай», формировать мощную систему общественного здравоохранения, </w:t>
      </w:r>
      <w:r w:rsidR="00CC7D09">
        <w:rPr>
          <w:rFonts w:ascii="Times New Roman" w:hAnsi="Times New Roman" w:cs="Times New Roman"/>
          <w:sz w:val="24"/>
          <w:szCs w:val="24"/>
          <w:lang w:val="ru-RU"/>
        </w:rPr>
        <w:t xml:space="preserve">совершенствовать </w:t>
      </w:r>
      <w:r w:rsidR="005D5E5A">
        <w:rPr>
          <w:rFonts w:ascii="Times New Roman" w:hAnsi="Times New Roman" w:cs="Times New Roman"/>
          <w:sz w:val="24"/>
          <w:szCs w:val="24"/>
          <w:lang w:val="ru-RU"/>
        </w:rPr>
        <w:t xml:space="preserve">сеть медицинского обслуживания в городе и на селе, </w:t>
      </w:r>
      <w:r w:rsidRPr="002E141A">
        <w:rPr>
          <w:rFonts w:ascii="Times New Roman" w:hAnsi="Times New Roman" w:cs="Times New Roman"/>
          <w:sz w:val="24"/>
          <w:szCs w:val="24"/>
          <w:lang w:val="ru-RU"/>
        </w:rPr>
        <w:t xml:space="preserve">широко развертывать всенародные спортивно-оздоровительные мероприятия, средняя ожидаемая продолжительность жизни населения увеличится еще на один год. </w:t>
      </w:r>
      <w:proofErr w:type="gramStart"/>
      <w:r w:rsidRPr="002E141A">
        <w:rPr>
          <w:rFonts w:ascii="Times New Roman" w:hAnsi="Times New Roman" w:cs="Times New Roman"/>
          <w:sz w:val="24"/>
          <w:szCs w:val="24"/>
          <w:lang w:val="ru-RU"/>
        </w:rPr>
        <w:t xml:space="preserve">Реализовывать государственную стратегию активного реагирования на старение населения, совершенствовать систему </w:t>
      </w:r>
      <w:r w:rsidR="00311815" w:rsidRPr="002E141A">
        <w:rPr>
          <w:rFonts w:ascii="Times New Roman" w:hAnsi="Times New Roman" w:cs="Times New Roman"/>
          <w:sz w:val="24"/>
          <w:szCs w:val="24"/>
          <w:lang w:val="ru-RU"/>
        </w:rPr>
        <w:t xml:space="preserve">услуг </w:t>
      </w:r>
      <w:r w:rsidRPr="002E141A">
        <w:rPr>
          <w:rFonts w:ascii="Times New Roman" w:hAnsi="Times New Roman" w:cs="Times New Roman"/>
          <w:sz w:val="24"/>
          <w:szCs w:val="24"/>
          <w:lang w:val="ru-RU"/>
        </w:rPr>
        <w:t>демографическ</w:t>
      </w:r>
      <w:r w:rsidR="00311815" w:rsidRPr="002E141A">
        <w:rPr>
          <w:rFonts w:ascii="Times New Roman" w:hAnsi="Times New Roman" w:cs="Times New Roman"/>
          <w:sz w:val="24"/>
          <w:szCs w:val="24"/>
          <w:lang w:val="ru-RU"/>
        </w:rPr>
        <w:t>ого развития</w:t>
      </w:r>
      <w:r w:rsidRPr="002E141A">
        <w:rPr>
          <w:rFonts w:ascii="Times New Roman" w:hAnsi="Times New Roman" w:cs="Times New Roman"/>
          <w:sz w:val="24"/>
          <w:szCs w:val="24"/>
          <w:lang w:val="ru-RU"/>
        </w:rPr>
        <w:t xml:space="preserve">, приоритетно ориентируясь на пожилых людей и малолетних детей, </w:t>
      </w:r>
      <w:r w:rsidR="00A8183C">
        <w:rPr>
          <w:rFonts w:ascii="Times New Roman" w:hAnsi="Times New Roman" w:cs="Times New Roman"/>
          <w:sz w:val="24"/>
          <w:szCs w:val="24"/>
          <w:lang w:val="ru-RU"/>
        </w:rPr>
        <w:t>оптимизировать политику</w:t>
      </w:r>
      <w:proofErr w:type="gramEnd"/>
      <w:r w:rsidR="001344CF">
        <w:rPr>
          <w:rFonts w:ascii="Times New Roman" w:hAnsi="Times New Roman" w:cs="Times New Roman"/>
          <w:sz w:val="24"/>
          <w:szCs w:val="24"/>
          <w:lang w:val="ru-RU"/>
        </w:rPr>
        <w:t xml:space="preserve"> </w:t>
      </w:r>
      <w:r w:rsidR="000F4473">
        <w:rPr>
          <w:rFonts w:ascii="Times New Roman" w:hAnsi="Times New Roman" w:cs="Times New Roman"/>
          <w:sz w:val="24"/>
          <w:szCs w:val="24"/>
          <w:lang w:val="ru-RU"/>
        </w:rPr>
        <w:t>деторождения</w:t>
      </w:r>
      <w:r w:rsidR="00A8183C">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 xml:space="preserve">содействовать достижению умеренного уровня рождаемости, </w:t>
      </w:r>
      <w:r w:rsidR="00787A83">
        <w:rPr>
          <w:rFonts w:ascii="Times New Roman" w:hAnsi="Times New Roman" w:cs="Times New Roman"/>
          <w:sz w:val="24"/>
          <w:szCs w:val="24"/>
          <w:lang w:val="ru-RU"/>
        </w:rPr>
        <w:t xml:space="preserve">развивать </w:t>
      </w:r>
      <w:r w:rsidR="00D63BC1">
        <w:rPr>
          <w:rFonts w:ascii="Times New Roman" w:hAnsi="Times New Roman" w:cs="Times New Roman"/>
          <w:sz w:val="24"/>
          <w:szCs w:val="24"/>
          <w:lang w:val="ru-RU"/>
        </w:rPr>
        <w:t>систему общедоступных услуг</w:t>
      </w:r>
      <w:r w:rsidR="00787A83">
        <w:rPr>
          <w:rFonts w:ascii="Times New Roman" w:hAnsi="Times New Roman" w:cs="Times New Roman"/>
          <w:sz w:val="24"/>
          <w:szCs w:val="24"/>
          <w:lang w:val="ru-RU"/>
        </w:rPr>
        <w:t xml:space="preserve"> по уходу за детьми </w:t>
      </w:r>
      <w:r w:rsidR="000F4473">
        <w:rPr>
          <w:rFonts w:ascii="Times New Roman" w:hAnsi="Times New Roman" w:cs="Times New Roman"/>
          <w:sz w:val="24"/>
          <w:szCs w:val="24"/>
          <w:lang w:val="ru-RU"/>
        </w:rPr>
        <w:t>ясельного</w:t>
      </w:r>
      <w:r w:rsidR="00787A83">
        <w:rPr>
          <w:rFonts w:ascii="Times New Roman" w:hAnsi="Times New Roman" w:cs="Times New Roman"/>
          <w:sz w:val="24"/>
          <w:szCs w:val="24"/>
          <w:lang w:val="ru-RU"/>
        </w:rPr>
        <w:t xml:space="preserve"> воз</w:t>
      </w:r>
      <w:r w:rsidR="00D63BC1">
        <w:rPr>
          <w:rFonts w:ascii="Times New Roman" w:hAnsi="Times New Roman" w:cs="Times New Roman"/>
          <w:sz w:val="24"/>
          <w:szCs w:val="24"/>
          <w:lang w:val="ru-RU"/>
        </w:rPr>
        <w:t>раста и их воспитанию, а также</w:t>
      </w:r>
      <w:r w:rsidR="00787A83">
        <w:rPr>
          <w:rFonts w:ascii="Times New Roman" w:hAnsi="Times New Roman" w:cs="Times New Roman"/>
          <w:sz w:val="24"/>
          <w:szCs w:val="24"/>
          <w:lang w:val="ru-RU"/>
        </w:rPr>
        <w:t xml:space="preserve"> </w:t>
      </w:r>
      <w:r w:rsidR="00E7388B">
        <w:rPr>
          <w:rFonts w:ascii="Times New Roman" w:hAnsi="Times New Roman" w:cs="Times New Roman"/>
          <w:sz w:val="24"/>
          <w:szCs w:val="24"/>
          <w:lang w:val="ru-RU"/>
        </w:rPr>
        <w:t xml:space="preserve">систему </w:t>
      </w:r>
      <w:r w:rsidR="000F4473">
        <w:rPr>
          <w:rFonts w:ascii="Times New Roman" w:hAnsi="Times New Roman" w:cs="Times New Roman"/>
          <w:sz w:val="24"/>
          <w:szCs w:val="24"/>
          <w:lang w:val="ru-RU"/>
        </w:rPr>
        <w:t xml:space="preserve">базовых </w:t>
      </w:r>
      <w:r w:rsidR="00E7388B">
        <w:rPr>
          <w:rFonts w:ascii="Times New Roman" w:hAnsi="Times New Roman" w:cs="Times New Roman"/>
          <w:sz w:val="24"/>
          <w:szCs w:val="24"/>
          <w:lang w:val="ru-RU"/>
        </w:rPr>
        <w:t xml:space="preserve">услуг по </w:t>
      </w:r>
      <w:r w:rsidR="000F4473">
        <w:rPr>
          <w:rFonts w:ascii="Times New Roman" w:hAnsi="Times New Roman" w:cs="Times New Roman"/>
          <w:sz w:val="24"/>
          <w:szCs w:val="24"/>
          <w:lang w:val="ru-RU"/>
        </w:rPr>
        <w:t>обеспечению достойной старости</w:t>
      </w:r>
      <w:r w:rsidR="00E7388B">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постепенно повышать установленный законом пенсионный возраст. Совершенствовать многоуровневую систему социального обеспечения, повысить коэффициент участия в базовом страховании по старости до 95%, улучшать институт социальной помощи и благотворительности. Развивать передовую социалистическую культуру, повышать цивилизованность общества,</w:t>
      </w:r>
      <w:r w:rsidR="0072581A">
        <w:rPr>
          <w:rFonts w:ascii="Times New Roman" w:hAnsi="Times New Roman" w:cs="Times New Roman"/>
          <w:sz w:val="24"/>
          <w:szCs w:val="24"/>
          <w:lang w:val="ru-RU"/>
        </w:rPr>
        <w:t xml:space="preserve"> </w:t>
      </w:r>
      <w:r w:rsidR="0072581A" w:rsidRPr="0072581A">
        <w:rPr>
          <w:rFonts w:ascii="Times New Roman" w:hAnsi="Times New Roman" w:cs="Times New Roman"/>
          <w:sz w:val="24"/>
          <w:szCs w:val="24"/>
          <w:lang w:val="ru-RU"/>
        </w:rPr>
        <w:t>развивать культуру честности,</w:t>
      </w:r>
      <w:r w:rsidR="0072581A">
        <w:rPr>
          <w:rFonts w:ascii="Times New Roman" w:hAnsi="Times New Roman" w:cs="Times New Roman"/>
          <w:sz w:val="24"/>
          <w:szCs w:val="24"/>
          <w:lang w:val="ru-RU"/>
        </w:rPr>
        <w:t xml:space="preserve"> создавать честное общество</w:t>
      </w:r>
      <w:r w:rsidR="00F97AF9">
        <w:rPr>
          <w:rFonts w:ascii="Times New Roman" w:hAnsi="Times New Roman" w:cs="Times New Roman"/>
          <w:sz w:val="24"/>
          <w:szCs w:val="24"/>
          <w:lang w:val="ru-RU"/>
        </w:rPr>
        <w:t>,</w:t>
      </w:r>
      <w:r w:rsidRPr="002E141A">
        <w:rPr>
          <w:rFonts w:ascii="Times New Roman" w:hAnsi="Times New Roman" w:cs="Times New Roman"/>
          <w:sz w:val="24"/>
          <w:szCs w:val="24"/>
          <w:lang w:val="ru-RU"/>
        </w:rPr>
        <w:t xml:space="preserve"> улучшать социально-культурные услуги, совершенствовать систему </w:t>
      </w:r>
      <w:r w:rsidRPr="002E141A">
        <w:rPr>
          <w:rFonts w:ascii="Times New Roman" w:hAnsi="Times New Roman" w:cs="Times New Roman"/>
          <w:sz w:val="24"/>
          <w:szCs w:val="24"/>
          <w:lang w:val="ru-RU"/>
        </w:rPr>
        <w:lastRenderedPageBreak/>
        <w:t xml:space="preserve">современной культурной индустрии. </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ab/>
      </w:r>
      <w:r w:rsidRPr="002E141A">
        <w:rPr>
          <w:rFonts w:ascii="Times New Roman" w:hAnsi="Times New Roman" w:cs="Times New Roman"/>
          <w:b/>
          <w:sz w:val="24"/>
          <w:szCs w:val="24"/>
          <w:lang w:val="ru-RU"/>
        </w:rPr>
        <w:t xml:space="preserve">– Координировать работу в сфере развития и безопасности, согласно более высоким стандартам строить спокойный Китай. </w:t>
      </w:r>
      <w:r w:rsidRPr="002E141A">
        <w:rPr>
          <w:rFonts w:ascii="Times New Roman" w:hAnsi="Times New Roman" w:cs="Times New Roman"/>
          <w:sz w:val="24"/>
          <w:szCs w:val="24"/>
          <w:lang w:val="ru-RU"/>
        </w:rPr>
        <w:t>Необходимо придерживаться всеобъемлющей концепции национальной безопасности, усиливать создание системы национальной безопасности и наращивать потенциал в этой области. В частности, надежнее гарантировать экономическую безопасность государства, осуществлять стратегии обеспечения продовольственной, энергетической и финансовой безопасности, поддерживать совокупные</w:t>
      </w:r>
      <w:r w:rsidR="00EB1EE9" w:rsidRPr="002E141A">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мощности</w:t>
      </w:r>
      <w:r w:rsidR="00EB1EE9" w:rsidRPr="002E141A">
        <w:rPr>
          <w:rFonts w:ascii="Times New Roman" w:hAnsi="Times New Roman" w:cs="Times New Roman"/>
          <w:sz w:val="24"/>
          <w:szCs w:val="24"/>
          <w:lang w:val="ru-RU"/>
        </w:rPr>
        <w:t xml:space="preserve"> по производству зерна</w:t>
      </w:r>
      <w:r w:rsidRPr="002E141A">
        <w:rPr>
          <w:rFonts w:ascii="Times New Roman" w:hAnsi="Times New Roman" w:cs="Times New Roman"/>
          <w:sz w:val="24"/>
          <w:szCs w:val="24"/>
          <w:lang w:val="ru-RU"/>
        </w:rPr>
        <w:t xml:space="preserve"> на уровне свыше 650 млн тонн, наращивать совокупные производственные мощности энергетического сектора. Всесторонне повышать возможности по обеспечению общественной безопасности, поддерживать стабильность и безопасность в обществе. </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ab/>
        <w:t>Обращая взор в будущее, мы преисполнены уверенности и имеем все возможности для того, чтобы преодолеть трудности и препятствия на пути движения вперед, выполнить цели и задачи, намеченные в 14-й пятилетней программе. Мы будем усердно вписывать новые страницы в дело социализма с китайской спецификой!</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p>
    <w:p w:rsidR="00880A81" w:rsidRPr="002E141A" w:rsidRDefault="00880A81" w:rsidP="002E141A">
      <w:pPr>
        <w:adjustRightInd w:val="0"/>
        <w:snapToGrid w:val="0"/>
        <w:spacing w:line="300" w:lineRule="auto"/>
        <w:jc w:val="center"/>
        <w:rPr>
          <w:rFonts w:ascii="Times New Roman" w:hAnsi="Times New Roman" w:cs="Times New Roman"/>
          <w:b/>
          <w:sz w:val="24"/>
          <w:szCs w:val="24"/>
          <w:lang w:val="ru-RU"/>
        </w:rPr>
      </w:pPr>
      <w:r w:rsidRPr="002E141A">
        <w:rPr>
          <w:rFonts w:ascii="Times New Roman" w:hAnsi="Times New Roman" w:cs="Times New Roman"/>
          <w:b/>
          <w:sz w:val="24"/>
          <w:szCs w:val="24"/>
          <w:lang w:val="ru-RU"/>
        </w:rPr>
        <w:t>III. ПРИОРИТЕТНЫЕ НАПРАВЛЕНИЯ РАБОТЫ НА 2021 ГОД</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p>
    <w:p w:rsidR="00880A81" w:rsidRPr="002E141A" w:rsidRDefault="00880A81" w:rsidP="002E141A">
      <w:pPr>
        <w:adjustRightInd w:val="0"/>
        <w:snapToGrid w:val="0"/>
        <w:spacing w:line="300" w:lineRule="auto"/>
        <w:rPr>
          <w:rFonts w:ascii="Times New Roman" w:hAnsi="Times New Roman" w:cs="Times New Roman"/>
          <w:b/>
          <w:sz w:val="24"/>
          <w:szCs w:val="24"/>
          <w:lang w:val="ru-RU"/>
        </w:rPr>
      </w:pPr>
      <w:r w:rsidRPr="002E141A">
        <w:rPr>
          <w:rFonts w:ascii="Times New Roman" w:hAnsi="Times New Roman" w:cs="Times New Roman"/>
          <w:sz w:val="24"/>
          <w:szCs w:val="24"/>
          <w:lang w:val="ru-RU"/>
        </w:rPr>
        <w:tab/>
        <w:t xml:space="preserve">2021 год – это чрезвычайно важный год в процессе модернизации Китая. Для того, чтобы должным образом выполнить работу правительства, </w:t>
      </w:r>
      <w:r w:rsidRPr="002E141A">
        <w:rPr>
          <w:rFonts w:ascii="Times New Roman" w:hAnsi="Times New Roman" w:cs="Times New Roman"/>
          <w:b/>
          <w:sz w:val="24"/>
          <w:szCs w:val="24"/>
          <w:lang w:val="ru-RU"/>
        </w:rPr>
        <w:t xml:space="preserve">необходимо твердое руководство со стороны ЦК КПК, ядром которого является товарищ Си </w:t>
      </w:r>
      <w:proofErr w:type="spellStart"/>
      <w:r w:rsidRPr="002E141A">
        <w:rPr>
          <w:rFonts w:ascii="Times New Roman" w:hAnsi="Times New Roman" w:cs="Times New Roman"/>
          <w:b/>
          <w:sz w:val="24"/>
          <w:szCs w:val="24"/>
          <w:lang w:val="ru-RU"/>
        </w:rPr>
        <w:t>Цзиньпин</w:t>
      </w:r>
      <w:proofErr w:type="spellEnd"/>
      <w:r w:rsidRPr="002E141A">
        <w:rPr>
          <w:rFonts w:ascii="Times New Roman" w:hAnsi="Times New Roman" w:cs="Times New Roman"/>
          <w:b/>
          <w:sz w:val="24"/>
          <w:szCs w:val="24"/>
          <w:lang w:val="ru-RU"/>
        </w:rPr>
        <w:t xml:space="preserve">. Руководствуясь идеями Си </w:t>
      </w:r>
      <w:proofErr w:type="spellStart"/>
      <w:r w:rsidRPr="002E141A">
        <w:rPr>
          <w:rFonts w:ascii="Times New Roman" w:hAnsi="Times New Roman" w:cs="Times New Roman"/>
          <w:b/>
          <w:sz w:val="24"/>
          <w:szCs w:val="24"/>
          <w:lang w:val="ru-RU"/>
        </w:rPr>
        <w:t>Цзиньпина</w:t>
      </w:r>
      <w:proofErr w:type="spellEnd"/>
      <w:r w:rsidRPr="002E141A">
        <w:rPr>
          <w:rFonts w:ascii="Times New Roman" w:hAnsi="Times New Roman" w:cs="Times New Roman"/>
          <w:b/>
          <w:sz w:val="24"/>
          <w:szCs w:val="24"/>
          <w:lang w:val="ru-RU"/>
        </w:rPr>
        <w:t xml:space="preserve"> о социализме с китайской спецификой новой эпохи, мы будем целиком и полностью следовать духу XIX съезда КПК, 2-го, 3-го, 4-го и 5-го пленумов ЦК КПК 19-го созыва. Будем придерживаться основного алгоритма работы – поступательного движения вперед при поддержании стабильности, исходить из условий нового этапа развития, претворять в жизнь новую концепцию развития, формировать новую архитектонику развития. Мы будем рассматривать продвижение высококачественного развития как главную тему работы,</w:t>
      </w:r>
      <w:r w:rsidRPr="002E141A">
        <w:rPr>
          <w:b/>
          <w:sz w:val="24"/>
          <w:szCs w:val="24"/>
          <w:lang w:val="ru-RU"/>
        </w:rPr>
        <w:t xml:space="preserve"> </w:t>
      </w:r>
      <w:r w:rsidRPr="002E141A">
        <w:rPr>
          <w:rFonts w:ascii="Times New Roman" w:hAnsi="Times New Roman" w:cs="Times New Roman"/>
          <w:b/>
          <w:sz w:val="24"/>
          <w:szCs w:val="24"/>
          <w:lang w:val="ru-RU"/>
        </w:rPr>
        <w:t xml:space="preserve">углубление структурных реформ в сфере предложения – основную линию, реформы и инновации – коренную движущую силу, удовлетворение возрастающих потребностей народа в прекрасной жизни – основную цель, придерживаться системного подхода, закреплять и развивать результаты, достигнутые в борьбе с эпидемией и в социально-экономическом развитии, эффективнее координировать работу в сфере развития и безопасности. Будем основательно </w:t>
      </w:r>
      <w:r w:rsidRPr="002E141A">
        <w:rPr>
          <w:rFonts w:ascii="Times New Roman" w:hAnsi="Times New Roman" w:cs="Times New Roman"/>
          <w:b/>
          <w:sz w:val="24"/>
          <w:szCs w:val="24"/>
          <w:lang w:val="ru-RU"/>
        </w:rPr>
        <w:lastRenderedPageBreak/>
        <w:t xml:space="preserve">проводить «работу по стабилизации шести сфер» – трудоустройства, финансовой системы, внешней торговли, внутренних и внешних инвестиций и рыночных ожиданий, всесторонне реализовывать «меры обеспечения по шести направлениям» – меры обеспечения занятости и базового уровня благосостояния населения, обеспечения деятельности субъектов рынка, обеспечения продовольственной и энергетической безопасности, обеспечения стабильности производственных цепочек и цепочек поставок, обеспечения нормального функционирования низовых структур. Будем на научной основе и целенаправленно осуществлять макроэкономическую политику, старательно обеспечивать функционирование экономики в рациональном диапазоне. Продолжать осуществлять стратегию расширения внутреннего спроса, усиливать роль науки и технологий как стратегической опоры, на высоком уровне расширять открытость внешнему миру, поддерживать гармонию и стабильность в обществе. Одним словом, мы стремимся к тому, чтобы положить хорошее начало реализации 14-й пятилетней программы и прекрасными достижениями отметить столетний юбилей </w:t>
      </w:r>
      <w:bookmarkStart w:id="10" w:name="OLE_LINK3"/>
      <w:bookmarkStart w:id="11" w:name="OLE_LINK4"/>
      <w:r w:rsidRPr="002E141A">
        <w:rPr>
          <w:rFonts w:ascii="Times New Roman" w:hAnsi="Times New Roman" w:cs="Times New Roman"/>
          <w:b/>
          <w:sz w:val="24"/>
          <w:szCs w:val="24"/>
          <w:lang w:val="ru-RU"/>
        </w:rPr>
        <w:t>Коммунистической партии Китая</w:t>
      </w:r>
      <w:bookmarkEnd w:id="10"/>
      <w:bookmarkEnd w:id="11"/>
      <w:r w:rsidRPr="002E141A">
        <w:rPr>
          <w:rFonts w:ascii="Times New Roman" w:hAnsi="Times New Roman" w:cs="Times New Roman"/>
          <w:b/>
          <w:sz w:val="24"/>
          <w:szCs w:val="24"/>
          <w:lang w:val="ru-RU"/>
        </w:rPr>
        <w:t xml:space="preserve">. </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b/>
          <w:sz w:val="24"/>
          <w:szCs w:val="24"/>
          <w:lang w:val="ru-RU"/>
        </w:rPr>
        <w:tab/>
      </w:r>
      <w:r w:rsidRPr="002E141A">
        <w:rPr>
          <w:rFonts w:ascii="Times New Roman" w:hAnsi="Times New Roman" w:cs="Times New Roman"/>
          <w:sz w:val="24"/>
          <w:szCs w:val="24"/>
          <w:lang w:val="ru-RU"/>
        </w:rPr>
        <w:t xml:space="preserve">В нынешнем году развитие Китая по-прежнему стоит перед лицом немалого количества рисков и вызовов, несмотря на это, основная тенденция к улучшению нашей экономики в долгосрочной перспективе остается неизменной. Мы должны укреплять свою уверенность, непреклонно преодолевать </w:t>
      </w:r>
      <w:bookmarkStart w:id="12" w:name="OLE_LINK5"/>
      <w:bookmarkStart w:id="13" w:name="OLE_LINK6"/>
      <w:r w:rsidRPr="002E141A">
        <w:rPr>
          <w:rFonts w:ascii="Times New Roman" w:hAnsi="Times New Roman" w:cs="Times New Roman"/>
          <w:sz w:val="24"/>
          <w:szCs w:val="24"/>
          <w:lang w:val="ru-RU"/>
        </w:rPr>
        <w:t>любые трудности,</w:t>
      </w:r>
      <w:bookmarkEnd w:id="12"/>
      <w:bookmarkEnd w:id="13"/>
      <w:r w:rsidRPr="002E141A">
        <w:rPr>
          <w:rFonts w:ascii="Times New Roman" w:hAnsi="Times New Roman" w:cs="Times New Roman"/>
          <w:sz w:val="24"/>
          <w:szCs w:val="24"/>
          <w:lang w:val="ru-RU"/>
        </w:rPr>
        <w:t xml:space="preserve"> укреплять основу для восстановительного роста экономики, всеми силами поддерживать устойчивое и здоровое социально-экономическое развитие. </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ab/>
        <w:t xml:space="preserve">На текущий год были намечены следующие основные показатели социально-экономического развития: рост ВВП составит более 6%, в городах и поселках будет создано свыше 11 млн новых рабочих мест, уровень безработицы, рассчитанный на основе выборочных </w:t>
      </w:r>
      <w:r w:rsidR="007C4E4D">
        <w:rPr>
          <w:rFonts w:ascii="Times New Roman" w:hAnsi="Times New Roman" w:cs="Times New Roman"/>
          <w:sz w:val="24"/>
          <w:szCs w:val="24"/>
          <w:lang w:val="ru-RU"/>
        </w:rPr>
        <w:t>ис</w:t>
      </w:r>
      <w:r w:rsidRPr="002E141A">
        <w:rPr>
          <w:rFonts w:ascii="Times New Roman" w:hAnsi="Times New Roman" w:cs="Times New Roman"/>
          <w:sz w:val="24"/>
          <w:szCs w:val="24"/>
          <w:lang w:val="ru-RU"/>
        </w:rPr>
        <w:t xml:space="preserve">следований, удержится примерно на уровне 5,5%, рост индекса потребительских цен предполагается примерно на уровне 3%. Объем импорта и экспорта будет оставаться стабильным при </w:t>
      </w:r>
      <w:r w:rsidR="00094ACC">
        <w:rPr>
          <w:rFonts w:ascii="Times New Roman" w:hAnsi="Times New Roman" w:cs="Times New Roman"/>
          <w:sz w:val="24"/>
          <w:szCs w:val="24"/>
          <w:lang w:val="ru-RU"/>
        </w:rPr>
        <w:t xml:space="preserve">одновременном </w:t>
      </w:r>
      <w:r w:rsidRPr="002E141A">
        <w:rPr>
          <w:rFonts w:ascii="Times New Roman" w:hAnsi="Times New Roman" w:cs="Times New Roman"/>
          <w:sz w:val="24"/>
          <w:szCs w:val="24"/>
          <w:lang w:val="ru-RU"/>
        </w:rPr>
        <w:t>повышении их качества, в основном сохранится сбалансированность международных платежей. Уверенно вырастут доходы населения. Произойдет дальнейшее улучшение экологической ситуации, энергоемкость ВВП снизится примерно на 3%, продолжится сокращение суммарных выбросов основных видов загрязняющих веществ. Сбор зерновых сохранится на уровне свыше 650 млн тонн.</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ab/>
        <w:t xml:space="preserve">Темпы экономического роста представляют собой комплексный показатель, с учетом ситуации восстановления функционирования экономики мы определили соответствующий предполагаемый показатель на 2021 год на уровне свыше 6%. Это предоставит всем сторонам возможность для сосредоточения усилий на реформах, </w:t>
      </w:r>
      <w:r w:rsidRPr="002E141A">
        <w:rPr>
          <w:rFonts w:ascii="Times New Roman" w:hAnsi="Times New Roman" w:cs="Times New Roman"/>
          <w:sz w:val="24"/>
          <w:szCs w:val="24"/>
          <w:lang w:val="ru-RU"/>
        </w:rPr>
        <w:lastRenderedPageBreak/>
        <w:t xml:space="preserve">инновациях и содействии высококачественному развитию. Предполагаемые показатели темпов роста экономики, занятости, потребительских цен и другие показатели воплощают в себе </w:t>
      </w:r>
      <w:bookmarkStart w:id="14" w:name="OLE_LINK9"/>
      <w:bookmarkStart w:id="15" w:name="OLE_LINK10"/>
      <w:r w:rsidRPr="002E141A">
        <w:rPr>
          <w:rFonts w:ascii="Times New Roman" w:hAnsi="Times New Roman" w:cs="Times New Roman"/>
          <w:sz w:val="24"/>
          <w:szCs w:val="24"/>
          <w:lang w:val="ru-RU"/>
        </w:rPr>
        <w:t xml:space="preserve">необходимость </w:t>
      </w:r>
      <w:bookmarkEnd w:id="14"/>
      <w:bookmarkEnd w:id="15"/>
      <w:r w:rsidRPr="002E141A">
        <w:rPr>
          <w:rFonts w:ascii="Times New Roman" w:hAnsi="Times New Roman" w:cs="Times New Roman"/>
          <w:sz w:val="24"/>
          <w:szCs w:val="24"/>
          <w:lang w:val="ru-RU"/>
        </w:rPr>
        <w:t xml:space="preserve">поддерживать функционирование экономики в рациональном диапазоне, </w:t>
      </w:r>
      <w:r w:rsidR="00722D59" w:rsidRPr="002E141A">
        <w:rPr>
          <w:rFonts w:ascii="Times New Roman" w:hAnsi="Times New Roman" w:cs="Times New Roman"/>
          <w:sz w:val="24"/>
          <w:szCs w:val="24"/>
          <w:lang w:val="ru-RU"/>
        </w:rPr>
        <w:t xml:space="preserve">вполне </w:t>
      </w:r>
      <w:r w:rsidRPr="002E141A">
        <w:rPr>
          <w:rFonts w:ascii="Times New Roman" w:hAnsi="Times New Roman" w:cs="Times New Roman"/>
          <w:sz w:val="24"/>
          <w:szCs w:val="24"/>
          <w:lang w:val="ru-RU"/>
        </w:rPr>
        <w:t>соответствуют целям</w:t>
      </w:r>
      <w:r w:rsidR="000A1D79" w:rsidRPr="002E141A">
        <w:rPr>
          <w:rFonts w:ascii="Times New Roman" w:hAnsi="Times New Roman" w:cs="Times New Roman"/>
          <w:sz w:val="24"/>
          <w:szCs w:val="24"/>
          <w:lang w:val="ru-RU"/>
        </w:rPr>
        <w:t>, запланированным</w:t>
      </w:r>
      <w:r w:rsidRPr="002E141A">
        <w:rPr>
          <w:rFonts w:ascii="Times New Roman" w:hAnsi="Times New Roman" w:cs="Times New Roman"/>
          <w:sz w:val="24"/>
          <w:szCs w:val="24"/>
          <w:lang w:val="ru-RU"/>
        </w:rPr>
        <w:t xml:space="preserve"> на последующий период, </w:t>
      </w:r>
      <w:r w:rsidR="000A1D79" w:rsidRPr="002E141A">
        <w:rPr>
          <w:rFonts w:ascii="Times New Roman" w:hAnsi="Times New Roman" w:cs="Times New Roman"/>
          <w:sz w:val="24"/>
          <w:szCs w:val="24"/>
          <w:lang w:val="ru-RU"/>
        </w:rPr>
        <w:t xml:space="preserve">а также </w:t>
      </w:r>
      <w:r w:rsidRPr="002E141A">
        <w:rPr>
          <w:rFonts w:ascii="Times New Roman" w:hAnsi="Times New Roman" w:cs="Times New Roman"/>
          <w:sz w:val="24"/>
          <w:szCs w:val="24"/>
          <w:lang w:val="ru-RU"/>
        </w:rPr>
        <w:t>благоприятствуют обеспечению</w:t>
      </w:r>
      <w:r w:rsidR="00C97D4B" w:rsidRPr="002E141A">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устойчивого</w:t>
      </w:r>
      <w:r w:rsidR="00C97D4B" w:rsidRPr="002E141A">
        <w:rPr>
          <w:rFonts w:ascii="Times New Roman" w:hAnsi="Times New Roman" w:cs="Times New Roman"/>
          <w:sz w:val="24"/>
          <w:szCs w:val="24"/>
          <w:lang w:val="ru-RU"/>
        </w:rPr>
        <w:t xml:space="preserve"> и здорового</w:t>
      </w:r>
      <w:r w:rsidRPr="002E141A">
        <w:rPr>
          <w:rFonts w:ascii="Times New Roman" w:hAnsi="Times New Roman" w:cs="Times New Roman"/>
          <w:sz w:val="24"/>
          <w:szCs w:val="24"/>
          <w:lang w:val="ru-RU"/>
        </w:rPr>
        <w:t xml:space="preserve"> </w:t>
      </w:r>
      <w:r w:rsidR="00C97D4B" w:rsidRPr="002E141A">
        <w:rPr>
          <w:rFonts w:ascii="Times New Roman" w:hAnsi="Times New Roman" w:cs="Times New Roman"/>
          <w:sz w:val="24"/>
          <w:szCs w:val="24"/>
          <w:lang w:val="ru-RU"/>
        </w:rPr>
        <w:t>развития</w:t>
      </w:r>
      <w:r w:rsidRPr="002E141A">
        <w:rPr>
          <w:rFonts w:ascii="Times New Roman" w:hAnsi="Times New Roman" w:cs="Times New Roman"/>
          <w:sz w:val="24"/>
          <w:szCs w:val="24"/>
          <w:lang w:val="ru-RU"/>
        </w:rPr>
        <w:t>.</w:t>
      </w:r>
    </w:p>
    <w:p w:rsidR="00880A81" w:rsidRPr="002E141A" w:rsidRDefault="00880A81" w:rsidP="002E141A">
      <w:pPr>
        <w:adjustRightInd w:val="0"/>
        <w:snapToGrid w:val="0"/>
        <w:spacing w:line="300" w:lineRule="auto"/>
        <w:ind w:firstLine="420"/>
        <w:rPr>
          <w:rFonts w:ascii="Times New Roman" w:hAnsi="Times New Roman" w:cs="Times New Roman"/>
          <w:b/>
          <w:sz w:val="24"/>
          <w:szCs w:val="24"/>
          <w:lang w:val="ru-RU"/>
        </w:rPr>
      </w:pPr>
      <w:r w:rsidRPr="002E141A">
        <w:rPr>
          <w:rFonts w:ascii="Times New Roman" w:hAnsi="Times New Roman" w:cs="Times New Roman"/>
          <w:sz w:val="24"/>
          <w:szCs w:val="24"/>
          <w:lang w:val="ru-RU"/>
        </w:rPr>
        <w:t xml:space="preserve">Для качественного выполнения работы в текущем году необходимо эффективнее координировать работу по профилактике и контролю эпидемии COVID-19 и социально-экономическому развитию. Важно </w:t>
      </w:r>
      <w:bookmarkStart w:id="16" w:name="OLE_LINK21"/>
      <w:bookmarkStart w:id="17" w:name="OLE_LINK22"/>
      <w:r w:rsidRPr="002E141A">
        <w:rPr>
          <w:rFonts w:ascii="Times New Roman" w:hAnsi="Times New Roman" w:cs="Times New Roman"/>
          <w:sz w:val="24"/>
          <w:szCs w:val="24"/>
          <w:lang w:val="ru-RU"/>
        </w:rPr>
        <w:t>органически сочетать</w:t>
      </w:r>
      <w:bookmarkEnd w:id="16"/>
      <w:bookmarkEnd w:id="17"/>
      <w:r w:rsidRPr="002E141A">
        <w:rPr>
          <w:rFonts w:ascii="Times New Roman" w:hAnsi="Times New Roman" w:cs="Times New Roman"/>
          <w:sz w:val="24"/>
          <w:szCs w:val="24"/>
          <w:lang w:val="ru-RU"/>
        </w:rPr>
        <w:t xml:space="preserve"> постоянно проводимые противоэпидемические меры с экстренными мерами противодействия локальным вспышкам инфекции, </w:t>
      </w:r>
      <w:r w:rsidR="000A1D79" w:rsidRPr="002E141A">
        <w:rPr>
          <w:rFonts w:ascii="Times New Roman" w:hAnsi="Times New Roman" w:cs="Times New Roman"/>
          <w:sz w:val="24"/>
          <w:szCs w:val="24"/>
          <w:lang w:val="ru-RU"/>
        </w:rPr>
        <w:t>продолжать прилагать неослабные усилия к</w:t>
      </w:r>
      <w:r w:rsidRPr="002E141A">
        <w:rPr>
          <w:rFonts w:ascii="Times New Roman" w:hAnsi="Times New Roman" w:cs="Times New Roman"/>
          <w:sz w:val="24"/>
          <w:szCs w:val="24"/>
          <w:lang w:val="ru-RU"/>
        </w:rPr>
        <w:t xml:space="preserve"> работе по предотвращению завоза инфекции извне и предотвращению ее повторного распространения внутри страны. Необходимо добросовестно проводить противоэпидемические мероприятия в ключевых звеньях и районах, требующих повышенного внимания, устранять недостатки и восполнять пробелы, строжайшим образом предупреждать случаи кластерного заражения, случаи спорадического заражения и его распространение. Планомерно продвигать работу по разработке и производству вакцин, </w:t>
      </w:r>
      <w:r w:rsidR="00C63DDA">
        <w:rPr>
          <w:rFonts w:ascii="Times New Roman" w:hAnsi="Times New Roman" w:cs="Times New Roman"/>
          <w:sz w:val="24"/>
          <w:szCs w:val="24"/>
          <w:lang w:val="ru-RU"/>
        </w:rPr>
        <w:t>ускорять</w:t>
      </w:r>
      <w:r w:rsidR="00DE2478">
        <w:rPr>
          <w:rFonts w:ascii="Times New Roman" w:hAnsi="Times New Roman" w:cs="Times New Roman"/>
          <w:sz w:val="24"/>
          <w:szCs w:val="24"/>
          <w:lang w:val="ru-RU"/>
        </w:rPr>
        <w:t xml:space="preserve"> проведение</w:t>
      </w:r>
      <w:r w:rsidR="00C63DDA">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бесплатн</w:t>
      </w:r>
      <w:r w:rsidR="00DE2478">
        <w:rPr>
          <w:rFonts w:ascii="Times New Roman" w:hAnsi="Times New Roman" w:cs="Times New Roman"/>
          <w:sz w:val="24"/>
          <w:szCs w:val="24"/>
          <w:lang w:val="ru-RU"/>
        </w:rPr>
        <w:t>ой</w:t>
      </w:r>
      <w:r w:rsidRPr="002E141A">
        <w:rPr>
          <w:rFonts w:ascii="Times New Roman" w:hAnsi="Times New Roman" w:cs="Times New Roman"/>
          <w:sz w:val="24"/>
          <w:szCs w:val="24"/>
          <w:lang w:val="ru-RU"/>
        </w:rPr>
        <w:t xml:space="preserve"> вакцинаци</w:t>
      </w:r>
      <w:r w:rsidR="00DE2478">
        <w:rPr>
          <w:rFonts w:ascii="Times New Roman" w:hAnsi="Times New Roman" w:cs="Times New Roman"/>
          <w:sz w:val="24"/>
          <w:szCs w:val="24"/>
          <w:lang w:val="ru-RU"/>
        </w:rPr>
        <w:t>и</w:t>
      </w:r>
      <w:r w:rsidRPr="002E141A">
        <w:rPr>
          <w:rFonts w:ascii="Times New Roman" w:hAnsi="Times New Roman" w:cs="Times New Roman"/>
          <w:sz w:val="24"/>
          <w:szCs w:val="24"/>
          <w:lang w:val="ru-RU"/>
        </w:rPr>
        <w:t xml:space="preserve">, повышать научную обоснованность и целенаправленность противоэпидемических мероприятий, а также соответствующий потенциал. </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ab/>
        <w:t>В текущем году необходимо уделить особое внимание следующим аспектам работы.</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ab/>
      </w:r>
      <w:r w:rsidRPr="002E141A">
        <w:rPr>
          <w:rFonts w:ascii="Times New Roman" w:hAnsi="Times New Roman" w:cs="Times New Roman"/>
          <w:b/>
          <w:sz w:val="24"/>
          <w:szCs w:val="24"/>
          <w:lang w:val="ru-RU"/>
        </w:rPr>
        <w:t xml:space="preserve">1. </w:t>
      </w:r>
      <w:bookmarkStart w:id="18" w:name="OLE_LINK110"/>
      <w:bookmarkStart w:id="19" w:name="OLE_LINK111"/>
      <w:r w:rsidRPr="002E141A">
        <w:rPr>
          <w:rFonts w:ascii="Times New Roman" w:hAnsi="Times New Roman" w:cs="Times New Roman"/>
          <w:b/>
          <w:sz w:val="24"/>
          <w:szCs w:val="24"/>
          <w:lang w:val="ru-RU"/>
        </w:rPr>
        <w:t>С</w:t>
      </w:r>
      <w:bookmarkStart w:id="20" w:name="OLE_LINK108"/>
      <w:bookmarkStart w:id="21" w:name="OLE_LINK109"/>
      <w:r w:rsidRPr="002E141A">
        <w:rPr>
          <w:rFonts w:ascii="Times New Roman" w:hAnsi="Times New Roman" w:cs="Times New Roman"/>
          <w:b/>
          <w:sz w:val="24"/>
          <w:szCs w:val="24"/>
          <w:lang w:val="ru-RU"/>
        </w:rPr>
        <w:t>охранять преемственность, стабильность</w:t>
      </w:r>
      <w:bookmarkEnd w:id="18"/>
      <w:bookmarkEnd w:id="19"/>
      <w:r w:rsidRPr="002E141A">
        <w:rPr>
          <w:rFonts w:ascii="Times New Roman" w:hAnsi="Times New Roman" w:cs="Times New Roman"/>
          <w:b/>
          <w:sz w:val="24"/>
          <w:szCs w:val="24"/>
          <w:lang w:val="ru-RU"/>
        </w:rPr>
        <w:t xml:space="preserve"> и возможность длительного применения макроэкономических мер, поддерживать функционирование экономики в рациональном диапазоне.</w:t>
      </w:r>
      <w:r w:rsidRPr="002E141A">
        <w:rPr>
          <w:rFonts w:ascii="Times New Roman" w:hAnsi="Times New Roman" w:cs="Times New Roman"/>
          <w:sz w:val="24"/>
          <w:szCs w:val="24"/>
          <w:lang w:val="ru-RU"/>
        </w:rPr>
        <w:t xml:space="preserve"> Необходимо на основе определения диапазона регулирования повышать его целенаправленность, своевременность и четкость. Макроэкономические меры по-прежнему должны быть нацелены на поддержку субъектов рынка в преодолении трудностей, при этом нам следует обеспечивать необходимую интенсивность поддержки, а также, избегая резких изменений, своевременно их корректировать и совершенствовать в соответствии с </w:t>
      </w:r>
      <w:bookmarkStart w:id="22" w:name="OLE_LINK213"/>
      <w:bookmarkStart w:id="23" w:name="OLE_LINK214"/>
      <w:r w:rsidRPr="002E141A">
        <w:rPr>
          <w:rFonts w:ascii="Times New Roman" w:hAnsi="Times New Roman" w:cs="Times New Roman"/>
          <w:sz w:val="24"/>
          <w:szCs w:val="24"/>
          <w:lang w:val="ru-RU"/>
        </w:rPr>
        <w:t xml:space="preserve">переменами в текущей </w:t>
      </w:r>
      <w:bookmarkEnd w:id="22"/>
      <w:bookmarkEnd w:id="23"/>
      <w:r w:rsidRPr="002E141A">
        <w:rPr>
          <w:rFonts w:ascii="Times New Roman" w:hAnsi="Times New Roman" w:cs="Times New Roman"/>
          <w:sz w:val="24"/>
          <w:szCs w:val="24"/>
          <w:lang w:val="ru-RU"/>
        </w:rPr>
        <w:t xml:space="preserve">обстановке, чтобы </w:t>
      </w:r>
      <w:bookmarkStart w:id="24" w:name="OLE_LINK215"/>
      <w:bookmarkStart w:id="25" w:name="OLE_LINK216"/>
      <w:r w:rsidRPr="002E141A">
        <w:rPr>
          <w:rFonts w:ascii="Times New Roman" w:hAnsi="Times New Roman" w:cs="Times New Roman"/>
          <w:sz w:val="24"/>
          <w:szCs w:val="24"/>
          <w:lang w:val="ru-RU"/>
        </w:rPr>
        <w:t>еще сильнее укреплять стабильность</w:t>
      </w:r>
      <w:bookmarkEnd w:id="24"/>
      <w:bookmarkEnd w:id="25"/>
      <w:r w:rsidRPr="002E141A">
        <w:rPr>
          <w:rFonts w:ascii="Times New Roman" w:hAnsi="Times New Roman" w:cs="Times New Roman"/>
          <w:sz w:val="24"/>
          <w:szCs w:val="24"/>
          <w:lang w:val="ru-RU"/>
        </w:rPr>
        <w:t xml:space="preserve"> общей экономической ситуации.</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ab/>
        <w:t>Необходимо повышать качество, эффективность и устойчивость активной финансовой политики. С учетом эффективного контроля над эпидемической ситуацией и постепенного восстановления экономики в нынешнем году удельный вес бюджетного дефицита в ВВП планируется в размере примерно 3,2%, что немного ниже, чем в прошлом году,</w:t>
      </w:r>
      <w:bookmarkStart w:id="26" w:name="OLE_LINK13"/>
      <w:bookmarkStart w:id="27" w:name="OLE_LINK14"/>
      <w:r w:rsidRPr="002E141A">
        <w:rPr>
          <w:rFonts w:ascii="Times New Roman" w:hAnsi="Times New Roman" w:cs="Times New Roman"/>
          <w:sz w:val="24"/>
          <w:szCs w:val="24"/>
          <w:lang w:val="ru-RU"/>
        </w:rPr>
        <w:t xml:space="preserve"> при этом отменить </w:t>
      </w:r>
      <w:bookmarkEnd w:id="26"/>
      <w:bookmarkEnd w:id="27"/>
      <w:r w:rsidRPr="002E141A">
        <w:rPr>
          <w:rFonts w:ascii="Times New Roman" w:hAnsi="Times New Roman" w:cs="Times New Roman"/>
          <w:sz w:val="24"/>
          <w:szCs w:val="24"/>
          <w:lang w:val="ru-RU"/>
        </w:rPr>
        <w:t xml:space="preserve">выпуск специальных гособлигаций для </w:t>
      </w:r>
      <w:r w:rsidRPr="002E141A">
        <w:rPr>
          <w:rFonts w:ascii="Times New Roman" w:hAnsi="Times New Roman" w:cs="Times New Roman"/>
          <w:sz w:val="24"/>
          <w:szCs w:val="24"/>
          <w:lang w:val="ru-RU"/>
        </w:rPr>
        <w:lastRenderedPageBreak/>
        <w:t xml:space="preserve">финансирования борьбы с эпидемией. С учетом восстановительного роста финансовых доходов </w:t>
      </w:r>
      <w:bookmarkStart w:id="28" w:name="OLE_LINK15"/>
      <w:bookmarkStart w:id="29" w:name="OLE_LINK16"/>
      <w:r w:rsidRPr="002E141A">
        <w:rPr>
          <w:rFonts w:ascii="Times New Roman" w:hAnsi="Times New Roman" w:cs="Times New Roman"/>
          <w:sz w:val="24"/>
          <w:szCs w:val="24"/>
          <w:lang w:val="ru-RU"/>
        </w:rPr>
        <w:t xml:space="preserve">общий объем финансовых расходов </w:t>
      </w:r>
      <w:bookmarkEnd w:id="28"/>
      <w:bookmarkEnd w:id="29"/>
      <w:r w:rsidRPr="002E141A">
        <w:rPr>
          <w:rFonts w:ascii="Times New Roman" w:hAnsi="Times New Roman" w:cs="Times New Roman"/>
          <w:sz w:val="24"/>
          <w:szCs w:val="24"/>
          <w:lang w:val="ru-RU"/>
        </w:rPr>
        <w:t xml:space="preserve">увеличится по сравнению с аналогичным показателем предыдущего года. Бюджетные средства по-прежнему будут преимущественно направляться на наращивание поддержки работы по обеспечению занятости, поддержанию базового уровня благосостояния населения и оказанию помощи субъектам рынка. На фоне продолжения планирования отрицательного роста собственных расходов центрального бюджета, будут значительно сокращаться несрочные и необязательные расходы. Обычные трансфертные платежи местным бюджетам увеличатся на 7,8%, прирост значительно превысит показатель 2020 года, в том числе прирост трансфертов на сбалансирование финансовых возможностей и прирост премиальных и дотационных средств в рамках механизма обеспечения базовых финансовых возможностей на уровне уездов превысят 10%. Необходимо создать постоянно действующий механизм прямого перечисления бюджетных средств в городские и уездные бюджеты и расширять сферу его применения, включить в него выделенные из центрального бюджета средства в размере 2,8 трлн юаней, </w:t>
      </w:r>
      <w:r w:rsidR="000732E7" w:rsidRPr="002E141A">
        <w:rPr>
          <w:rFonts w:ascii="Times New Roman" w:hAnsi="Times New Roman" w:cs="Times New Roman"/>
          <w:sz w:val="24"/>
          <w:szCs w:val="24"/>
          <w:lang w:val="ru-RU"/>
        </w:rPr>
        <w:t xml:space="preserve">которые </w:t>
      </w:r>
      <w:r w:rsidRPr="002E141A">
        <w:rPr>
          <w:rFonts w:ascii="Times New Roman" w:hAnsi="Times New Roman" w:cs="Times New Roman"/>
          <w:sz w:val="24"/>
          <w:szCs w:val="24"/>
          <w:lang w:val="ru-RU"/>
        </w:rPr>
        <w:t>значительно</w:t>
      </w:r>
      <w:r w:rsidR="00B8596A" w:rsidRPr="002E141A">
        <w:rPr>
          <w:rFonts w:ascii="Times New Roman" w:hAnsi="Times New Roman" w:cs="Times New Roman"/>
          <w:sz w:val="24"/>
          <w:szCs w:val="24"/>
          <w:lang w:val="ru-RU"/>
        </w:rPr>
        <w:t xml:space="preserve"> увеличились по сравнению с </w:t>
      </w:r>
      <w:r w:rsidRPr="002E141A">
        <w:rPr>
          <w:rFonts w:ascii="Times New Roman" w:hAnsi="Times New Roman" w:cs="Times New Roman"/>
          <w:sz w:val="24"/>
          <w:szCs w:val="24"/>
          <w:lang w:val="ru-RU"/>
        </w:rPr>
        <w:t>прошл</w:t>
      </w:r>
      <w:r w:rsidR="00B8596A" w:rsidRPr="002E141A">
        <w:rPr>
          <w:rFonts w:ascii="Times New Roman" w:hAnsi="Times New Roman" w:cs="Times New Roman"/>
          <w:sz w:val="24"/>
          <w:szCs w:val="24"/>
          <w:lang w:val="ru-RU"/>
        </w:rPr>
        <w:t>ым</w:t>
      </w:r>
      <w:r w:rsidRPr="002E141A">
        <w:rPr>
          <w:rFonts w:ascii="Times New Roman" w:hAnsi="Times New Roman" w:cs="Times New Roman"/>
          <w:sz w:val="24"/>
          <w:szCs w:val="24"/>
          <w:lang w:val="ru-RU"/>
        </w:rPr>
        <w:t xml:space="preserve"> год</w:t>
      </w:r>
      <w:r w:rsidR="00B8596A" w:rsidRPr="002E141A">
        <w:rPr>
          <w:rFonts w:ascii="Times New Roman" w:hAnsi="Times New Roman" w:cs="Times New Roman"/>
          <w:sz w:val="24"/>
          <w:szCs w:val="24"/>
          <w:lang w:val="ru-RU"/>
        </w:rPr>
        <w:t>ом</w:t>
      </w:r>
      <w:r w:rsidRPr="002E141A">
        <w:rPr>
          <w:rFonts w:ascii="Times New Roman" w:hAnsi="Times New Roman" w:cs="Times New Roman"/>
          <w:sz w:val="24"/>
          <w:szCs w:val="24"/>
          <w:lang w:val="ru-RU"/>
        </w:rPr>
        <w:t>, чтобы в еще большей степени оказывать</w:t>
      </w:r>
      <w:r w:rsidR="00890D3E" w:rsidRPr="002E141A">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своевременную и действенную финансовую поддержку</w:t>
      </w:r>
      <w:r w:rsidR="00890D3E" w:rsidRPr="002E141A">
        <w:rPr>
          <w:rFonts w:ascii="Times New Roman" w:hAnsi="Times New Roman" w:cs="Times New Roman"/>
          <w:sz w:val="24"/>
          <w:szCs w:val="24"/>
          <w:lang w:val="ru-RU"/>
        </w:rPr>
        <w:t xml:space="preserve"> городским и уездным бюджетам </w:t>
      </w:r>
      <w:r w:rsidR="00946754" w:rsidRPr="002E141A">
        <w:rPr>
          <w:rFonts w:ascii="Times New Roman" w:hAnsi="Times New Roman" w:cs="Times New Roman"/>
          <w:sz w:val="24"/>
          <w:szCs w:val="24"/>
          <w:lang w:val="ru-RU"/>
        </w:rPr>
        <w:t xml:space="preserve">в </w:t>
      </w:r>
      <w:r w:rsidR="00390DBF" w:rsidRPr="002E141A">
        <w:rPr>
          <w:rFonts w:ascii="Times New Roman" w:hAnsi="Times New Roman" w:cs="Times New Roman"/>
          <w:sz w:val="24"/>
          <w:szCs w:val="24"/>
          <w:lang w:val="ru-RU"/>
        </w:rPr>
        <w:t>предоставлении выгоды</w:t>
      </w:r>
      <w:r w:rsidR="00946754" w:rsidRPr="002E141A">
        <w:rPr>
          <w:rFonts w:ascii="Times New Roman" w:hAnsi="Times New Roman" w:cs="Times New Roman"/>
          <w:sz w:val="24"/>
          <w:szCs w:val="24"/>
          <w:lang w:val="ru-RU"/>
        </w:rPr>
        <w:t xml:space="preserve"> </w:t>
      </w:r>
      <w:r w:rsidR="00390DBF" w:rsidRPr="002E141A">
        <w:rPr>
          <w:rFonts w:ascii="Times New Roman" w:hAnsi="Times New Roman" w:cs="Times New Roman"/>
          <w:sz w:val="24"/>
          <w:szCs w:val="24"/>
          <w:lang w:val="ru-RU"/>
        </w:rPr>
        <w:t xml:space="preserve">предприятиям и </w:t>
      </w:r>
      <w:r w:rsidR="00946754" w:rsidRPr="002E141A">
        <w:rPr>
          <w:rFonts w:ascii="Times New Roman" w:hAnsi="Times New Roman" w:cs="Times New Roman"/>
          <w:sz w:val="24"/>
          <w:szCs w:val="24"/>
          <w:lang w:val="ru-RU"/>
        </w:rPr>
        <w:t>народ</w:t>
      </w:r>
      <w:r w:rsidR="00390DBF" w:rsidRPr="002E141A">
        <w:rPr>
          <w:rFonts w:ascii="Times New Roman" w:hAnsi="Times New Roman" w:cs="Times New Roman"/>
          <w:sz w:val="24"/>
          <w:szCs w:val="24"/>
          <w:lang w:val="ru-RU"/>
        </w:rPr>
        <w:t>у</w:t>
      </w:r>
      <w:r w:rsidRPr="002E141A">
        <w:rPr>
          <w:rFonts w:ascii="Times New Roman" w:hAnsi="Times New Roman" w:cs="Times New Roman"/>
          <w:sz w:val="24"/>
          <w:szCs w:val="24"/>
          <w:lang w:val="ru-RU"/>
        </w:rPr>
        <w:t>. Правительства всех уровней должны рационально расходовать бюджетные средства и использовать их на благо народа, твердо придерживаться строгого режима экономии,</w:t>
      </w:r>
      <w:r w:rsidR="00AC0BD7" w:rsidRPr="002E141A">
        <w:rPr>
          <w:rFonts w:ascii="Times New Roman" w:hAnsi="Times New Roman" w:cs="Times New Roman"/>
          <w:sz w:val="24"/>
          <w:szCs w:val="24"/>
          <w:lang w:val="ru-RU"/>
        </w:rPr>
        <w:t xml:space="preserve"> чтобы </w:t>
      </w:r>
      <w:r w:rsidRPr="002E141A">
        <w:rPr>
          <w:rFonts w:ascii="Times New Roman" w:hAnsi="Times New Roman" w:cs="Times New Roman"/>
          <w:sz w:val="24"/>
          <w:szCs w:val="24"/>
          <w:lang w:val="ru-RU"/>
        </w:rPr>
        <w:t xml:space="preserve">сохранять устойчивый рост расходов на обеспечение базового уровня благосостояния народа, </w:t>
      </w:r>
      <w:bookmarkStart w:id="30" w:name="OLE_LINK19"/>
      <w:r w:rsidR="000A1D79" w:rsidRPr="002E141A">
        <w:rPr>
          <w:rFonts w:ascii="Times New Roman" w:hAnsi="Times New Roman" w:cs="Times New Roman"/>
          <w:sz w:val="24"/>
          <w:szCs w:val="24"/>
          <w:lang w:val="ru-RU"/>
        </w:rPr>
        <w:t>созда</w:t>
      </w:r>
      <w:r w:rsidR="00AC0BD7" w:rsidRPr="002E141A">
        <w:rPr>
          <w:rFonts w:ascii="Times New Roman" w:hAnsi="Times New Roman" w:cs="Times New Roman"/>
          <w:sz w:val="24"/>
          <w:szCs w:val="24"/>
          <w:lang w:val="ru-RU"/>
        </w:rPr>
        <w:t>ва</w:t>
      </w:r>
      <w:r w:rsidR="000A1D79" w:rsidRPr="002E141A">
        <w:rPr>
          <w:rFonts w:ascii="Times New Roman" w:hAnsi="Times New Roman" w:cs="Times New Roman"/>
          <w:sz w:val="24"/>
          <w:szCs w:val="24"/>
          <w:lang w:val="ru-RU"/>
        </w:rPr>
        <w:t>ть</w:t>
      </w:r>
      <w:r w:rsidRPr="002E141A">
        <w:rPr>
          <w:rFonts w:ascii="Times New Roman" w:hAnsi="Times New Roman" w:cs="Times New Roman"/>
          <w:sz w:val="24"/>
          <w:szCs w:val="24"/>
          <w:lang w:val="ru-RU"/>
        </w:rPr>
        <w:t xml:space="preserve"> </w:t>
      </w:r>
      <w:bookmarkEnd w:id="30"/>
      <w:r w:rsidRPr="002E141A">
        <w:rPr>
          <w:rFonts w:ascii="Times New Roman" w:hAnsi="Times New Roman" w:cs="Times New Roman"/>
          <w:sz w:val="24"/>
          <w:szCs w:val="24"/>
          <w:lang w:val="ru-RU"/>
        </w:rPr>
        <w:t xml:space="preserve">неисчерпаемый источник жизненных сил </w:t>
      </w:r>
      <w:r w:rsidR="000A1D79" w:rsidRPr="002E141A">
        <w:rPr>
          <w:rFonts w:ascii="Times New Roman" w:hAnsi="Times New Roman" w:cs="Times New Roman"/>
          <w:sz w:val="24"/>
          <w:szCs w:val="24"/>
          <w:lang w:val="ru-RU"/>
        </w:rPr>
        <w:t xml:space="preserve">для </w:t>
      </w:r>
      <w:r w:rsidRPr="002E141A">
        <w:rPr>
          <w:rFonts w:ascii="Times New Roman" w:hAnsi="Times New Roman" w:cs="Times New Roman"/>
          <w:sz w:val="24"/>
          <w:szCs w:val="24"/>
          <w:lang w:val="ru-RU"/>
        </w:rPr>
        <w:t>субъект</w:t>
      </w:r>
      <w:r w:rsidR="000A1D79" w:rsidRPr="002E141A">
        <w:rPr>
          <w:rFonts w:ascii="Times New Roman" w:hAnsi="Times New Roman" w:cs="Times New Roman"/>
          <w:sz w:val="24"/>
          <w:szCs w:val="24"/>
          <w:lang w:val="ru-RU"/>
        </w:rPr>
        <w:t>ов</w:t>
      </w:r>
      <w:r w:rsidRPr="002E141A">
        <w:rPr>
          <w:rFonts w:ascii="Times New Roman" w:hAnsi="Times New Roman" w:cs="Times New Roman"/>
          <w:sz w:val="24"/>
          <w:szCs w:val="24"/>
          <w:lang w:val="ru-RU"/>
        </w:rPr>
        <w:t xml:space="preserve"> рынка.</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ab/>
        <w:t xml:space="preserve">Оптимизировать и проводить в жизнь политику по сокращению налогов. Для восстановления сил и укрепления жизнеспособности субъектов рынка необходимо продолжать оказывать им помощь. Важно продолжать осуществлять политику по институциональному сокращению налогов, </w:t>
      </w:r>
      <w:bookmarkStart w:id="31" w:name="OLE_LINK24"/>
      <w:bookmarkStart w:id="32" w:name="OLE_LINK25"/>
      <w:r w:rsidRPr="002E141A">
        <w:rPr>
          <w:rFonts w:ascii="Times New Roman" w:hAnsi="Times New Roman" w:cs="Times New Roman"/>
          <w:sz w:val="24"/>
          <w:szCs w:val="24"/>
          <w:lang w:val="ru-RU"/>
        </w:rPr>
        <w:t xml:space="preserve">продлить срок действия </w:t>
      </w:r>
      <w:bookmarkEnd w:id="31"/>
      <w:bookmarkEnd w:id="32"/>
      <w:r w:rsidRPr="002E141A">
        <w:rPr>
          <w:rFonts w:ascii="Times New Roman" w:hAnsi="Times New Roman" w:cs="Times New Roman"/>
          <w:sz w:val="24"/>
          <w:szCs w:val="24"/>
          <w:lang w:val="ru-RU"/>
        </w:rPr>
        <w:t xml:space="preserve">некоторых промежуточных политических установок, включая налоговые льготы для малых налогоплательщиков при уплате НДС, принимать новые меры по </w:t>
      </w:r>
      <w:r w:rsidR="00E57C2E" w:rsidRPr="002E141A">
        <w:rPr>
          <w:rFonts w:ascii="Times New Roman" w:hAnsi="Times New Roman" w:cs="Times New Roman"/>
          <w:sz w:val="24"/>
          <w:szCs w:val="24"/>
          <w:lang w:val="ru-RU"/>
        </w:rPr>
        <w:t>структур</w:t>
      </w:r>
      <w:r w:rsidR="00311815" w:rsidRPr="002E141A">
        <w:rPr>
          <w:rFonts w:ascii="Times New Roman" w:hAnsi="Times New Roman" w:cs="Times New Roman"/>
          <w:sz w:val="24"/>
          <w:szCs w:val="24"/>
          <w:lang w:val="ru-RU"/>
        </w:rPr>
        <w:t>ному</w:t>
      </w:r>
      <w:r w:rsidRPr="002E141A">
        <w:rPr>
          <w:rFonts w:ascii="Times New Roman" w:hAnsi="Times New Roman" w:cs="Times New Roman"/>
          <w:sz w:val="24"/>
          <w:szCs w:val="24"/>
          <w:lang w:val="ru-RU"/>
        </w:rPr>
        <w:t xml:space="preserve"> сокращению налогов в целях компенсации последствий корректировки части политических установок. Для малых налогоплательщиков </w:t>
      </w:r>
      <w:r w:rsidR="009E7491">
        <w:rPr>
          <w:rFonts w:ascii="Times New Roman" w:hAnsi="Times New Roman" w:cs="Times New Roman"/>
          <w:sz w:val="24"/>
          <w:szCs w:val="24"/>
          <w:lang w:val="ru-RU"/>
        </w:rPr>
        <w:t>будет</w:t>
      </w:r>
      <w:r w:rsidR="009E7491" w:rsidRPr="002E141A">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повышен</w:t>
      </w:r>
      <w:r w:rsidR="009E7491">
        <w:rPr>
          <w:rFonts w:ascii="Times New Roman" w:hAnsi="Times New Roman" w:cs="Times New Roman"/>
          <w:sz w:val="24"/>
          <w:szCs w:val="24"/>
          <w:lang w:val="ru-RU"/>
        </w:rPr>
        <w:t>о</w:t>
      </w:r>
      <w:r w:rsidRPr="002E141A">
        <w:rPr>
          <w:rFonts w:ascii="Times New Roman" w:hAnsi="Times New Roman" w:cs="Times New Roman"/>
          <w:sz w:val="24"/>
          <w:szCs w:val="24"/>
          <w:lang w:val="ru-RU"/>
        </w:rPr>
        <w:t xml:space="preserve"> порогово</w:t>
      </w:r>
      <w:r w:rsidR="009E7491">
        <w:rPr>
          <w:rFonts w:ascii="Times New Roman" w:hAnsi="Times New Roman" w:cs="Times New Roman"/>
          <w:sz w:val="24"/>
          <w:szCs w:val="24"/>
          <w:lang w:val="ru-RU"/>
        </w:rPr>
        <w:t>е</w:t>
      </w:r>
      <w:r w:rsidRPr="002E141A">
        <w:rPr>
          <w:rFonts w:ascii="Times New Roman" w:hAnsi="Times New Roman" w:cs="Times New Roman"/>
          <w:sz w:val="24"/>
          <w:szCs w:val="24"/>
          <w:lang w:val="ru-RU"/>
        </w:rPr>
        <w:t xml:space="preserve"> значени</w:t>
      </w:r>
      <w:r w:rsidR="009E7491">
        <w:rPr>
          <w:rFonts w:ascii="Times New Roman" w:hAnsi="Times New Roman" w:cs="Times New Roman"/>
          <w:sz w:val="24"/>
          <w:szCs w:val="24"/>
          <w:lang w:val="ru-RU"/>
        </w:rPr>
        <w:t>е</w:t>
      </w:r>
      <w:r w:rsidRPr="002E141A">
        <w:rPr>
          <w:rFonts w:ascii="Times New Roman" w:hAnsi="Times New Roman" w:cs="Times New Roman"/>
          <w:sz w:val="24"/>
          <w:szCs w:val="24"/>
          <w:lang w:val="ru-RU"/>
        </w:rPr>
        <w:t xml:space="preserve"> месячного объема продаж для уплаты НДС с 100 тыс. юаней до 150 тыс. юаней. Для малых низкорентабельных предприятий и индивидуальных предпринимателей</w:t>
      </w:r>
      <w:r w:rsidR="00190C2C">
        <w:rPr>
          <w:rFonts w:ascii="Times New Roman" w:hAnsi="Times New Roman" w:cs="Times New Roman"/>
          <w:sz w:val="24"/>
          <w:szCs w:val="24"/>
          <w:lang w:val="ru-RU"/>
        </w:rPr>
        <w:t xml:space="preserve"> </w:t>
      </w:r>
      <w:r w:rsidR="00190C2C" w:rsidRPr="002E141A">
        <w:rPr>
          <w:rFonts w:ascii="Times New Roman" w:hAnsi="Times New Roman" w:cs="Times New Roman"/>
          <w:sz w:val="24"/>
          <w:szCs w:val="24"/>
          <w:lang w:val="ru-RU"/>
        </w:rPr>
        <w:t>в дополнение к имеющимся налоговым льготам</w:t>
      </w:r>
      <w:r w:rsidR="00190C2C">
        <w:rPr>
          <w:rFonts w:ascii="Times New Roman" w:hAnsi="Times New Roman" w:cs="Times New Roman"/>
          <w:sz w:val="24"/>
          <w:szCs w:val="24"/>
          <w:lang w:val="ru-RU"/>
        </w:rPr>
        <w:t xml:space="preserve"> </w:t>
      </w:r>
      <w:r w:rsidR="006109C5">
        <w:rPr>
          <w:rFonts w:ascii="Times New Roman" w:hAnsi="Times New Roman" w:cs="Times New Roman"/>
          <w:sz w:val="24"/>
          <w:szCs w:val="24"/>
          <w:lang w:val="ru-RU"/>
        </w:rPr>
        <w:t xml:space="preserve">будет </w:t>
      </w:r>
      <w:r w:rsidR="00190C2C">
        <w:rPr>
          <w:rFonts w:ascii="Times New Roman" w:hAnsi="Times New Roman" w:cs="Times New Roman"/>
          <w:sz w:val="24"/>
          <w:szCs w:val="24"/>
          <w:lang w:val="ru-RU"/>
        </w:rPr>
        <w:t xml:space="preserve">еще </w:t>
      </w:r>
      <w:r w:rsidR="009E7491">
        <w:rPr>
          <w:rFonts w:ascii="Times New Roman" w:hAnsi="Times New Roman" w:cs="Times New Roman"/>
          <w:sz w:val="24"/>
          <w:szCs w:val="24"/>
          <w:lang w:val="ru-RU"/>
        </w:rPr>
        <w:t>наполовину сни</w:t>
      </w:r>
      <w:r w:rsidR="00D6313E">
        <w:rPr>
          <w:rFonts w:ascii="Times New Roman" w:hAnsi="Times New Roman" w:cs="Times New Roman"/>
          <w:sz w:val="24"/>
          <w:szCs w:val="24"/>
          <w:lang w:val="ru-RU"/>
        </w:rPr>
        <w:t>жен</w:t>
      </w:r>
      <w:r w:rsidRPr="002E141A">
        <w:rPr>
          <w:rFonts w:ascii="Times New Roman" w:hAnsi="Times New Roman" w:cs="Times New Roman"/>
          <w:sz w:val="24"/>
          <w:szCs w:val="24"/>
          <w:lang w:val="ru-RU"/>
        </w:rPr>
        <w:t xml:space="preserve"> подоходны</w:t>
      </w:r>
      <w:r w:rsidR="00D6313E">
        <w:rPr>
          <w:rFonts w:ascii="Times New Roman" w:hAnsi="Times New Roman" w:cs="Times New Roman"/>
          <w:sz w:val="24"/>
          <w:szCs w:val="24"/>
          <w:lang w:val="ru-RU"/>
        </w:rPr>
        <w:t>й</w:t>
      </w:r>
      <w:r w:rsidRPr="002E141A">
        <w:rPr>
          <w:rFonts w:ascii="Times New Roman" w:hAnsi="Times New Roman" w:cs="Times New Roman"/>
          <w:sz w:val="24"/>
          <w:szCs w:val="24"/>
          <w:lang w:val="ru-RU"/>
        </w:rPr>
        <w:t xml:space="preserve"> налог</w:t>
      </w:r>
      <w:r w:rsidR="00D6313E">
        <w:rPr>
          <w:rFonts w:ascii="Times New Roman" w:hAnsi="Times New Roman" w:cs="Times New Roman"/>
          <w:sz w:val="24"/>
          <w:szCs w:val="24"/>
          <w:lang w:val="ru-RU"/>
        </w:rPr>
        <w:t xml:space="preserve"> в отношении той части</w:t>
      </w:r>
      <w:r w:rsidRPr="002E141A">
        <w:rPr>
          <w:rFonts w:ascii="Times New Roman" w:hAnsi="Times New Roman" w:cs="Times New Roman"/>
          <w:sz w:val="24"/>
          <w:szCs w:val="24"/>
          <w:lang w:val="ru-RU"/>
        </w:rPr>
        <w:t xml:space="preserve"> доходов, которая не превышает 1 млн юаней. Все местные органы власти должны своевременно и полностью претворять в жизнь политику по сокращению налогов с тем, чтобы все </w:t>
      </w:r>
      <w:r w:rsidRPr="002E141A">
        <w:rPr>
          <w:rFonts w:ascii="Times New Roman" w:hAnsi="Times New Roman" w:cs="Times New Roman"/>
          <w:sz w:val="24"/>
          <w:szCs w:val="24"/>
          <w:lang w:val="ru-RU"/>
        </w:rPr>
        <w:lastRenderedPageBreak/>
        <w:t xml:space="preserve">отвечающие установленным условиям субъекты рынка </w:t>
      </w:r>
      <w:bookmarkStart w:id="33" w:name="OLE_LINK26"/>
      <w:bookmarkStart w:id="34" w:name="OLE_LINK27"/>
      <w:r w:rsidRPr="002E141A">
        <w:rPr>
          <w:rFonts w:ascii="Times New Roman" w:hAnsi="Times New Roman" w:cs="Times New Roman"/>
          <w:sz w:val="24"/>
          <w:szCs w:val="24"/>
          <w:lang w:val="ru-RU"/>
        </w:rPr>
        <w:t>извлекли из этого пользу.</w:t>
      </w:r>
      <w:bookmarkEnd w:id="20"/>
      <w:bookmarkEnd w:id="21"/>
      <w:bookmarkEnd w:id="33"/>
      <w:bookmarkEnd w:id="34"/>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Взвешенная монетарная политика должна быть как гибкой и целенаправленной, так и умеренной и рациональной. В ходе ее реализации мы должны отводить еще более важное место обслуживанию реального сектора экономики, надлежащим образом регулировать равновесие между восстановлением экономики и предотвращением рисков. Темпы роста объема денежной массы и объема финансирования реального сектора экономики должны в основном соответствовать росту номинального ВВП. Необходимо обеспечить рациональный и достаточный уровень ликвидности, сохранять в основном стабильный коэффициент долговой нагрузки на макроэкономическом уровне. Нужно сохранять в целом стабильный курс китайского юаня на рациональном и сбалансированном уровне. Нам предстоит прилагать еще больше усилий к решению проблем финансирования </w:t>
      </w:r>
      <w:r w:rsidR="00514825">
        <w:rPr>
          <w:rFonts w:ascii="Times New Roman" w:hAnsi="Times New Roman" w:cs="Times New Roman"/>
          <w:sz w:val="24"/>
          <w:szCs w:val="24"/>
          <w:lang w:val="ru-RU"/>
        </w:rPr>
        <w:t xml:space="preserve">средних, </w:t>
      </w:r>
      <w:r w:rsidRPr="002E141A">
        <w:rPr>
          <w:rFonts w:ascii="Times New Roman" w:hAnsi="Times New Roman" w:cs="Times New Roman"/>
          <w:sz w:val="24"/>
          <w:szCs w:val="24"/>
          <w:lang w:val="ru-RU"/>
        </w:rPr>
        <w:t xml:space="preserve">малых и </w:t>
      </w:r>
      <w:proofErr w:type="spellStart"/>
      <w:r w:rsidRPr="002E141A">
        <w:rPr>
          <w:rFonts w:ascii="Times New Roman" w:hAnsi="Times New Roman" w:cs="Times New Roman"/>
          <w:sz w:val="24"/>
          <w:szCs w:val="24"/>
          <w:lang w:val="ru-RU"/>
        </w:rPr>
        <w:t>микропредприятий</w:t>
      </w:r>
      <w:proofErr w:type="spellEnd"/>
      <w:r w:rsidRPr="002E141A">
        <w:rPr>
          <w:rFonts w:ascii="Times New Roman" w:hAnsi="Times New Roman" w:cs="Times New Roman"/>
          <w:sz w:val="24"/>
          <w:szCs w:val="24"/>
          <w:lang w:val="ru-RU"/>
        </w:rPr>
        <w:t xml:space="preserve">. Продолжать реализацию государственных мер по отсрочке погашения инклюзивных кредитов и выплаты процентов по ним для малых и </w:t>
      </w:r>
      <w:proofErr w:type="spellStart"/>
      <w:r w:rsidRPr="002E141A">
        <w:rPr>
          <w:rFonts w:ascii="Times New Roman" w:hAnsi="Times New Roman" w:cs="Times New Roman"/>
          <w:sz w:val="24"/>
          <w:szCs w:val="24"/>
          <w:lang w:val="ru-RU"/>
        </w:rPr>
        <w:t>микропредприятий</w:t>
      </w:r>
      <w:proofErr w:type="spellEnd"/>
      <w:r w:rsidRPr="002E141A">
        <w:rPr>
          <w:rFonts w:ascii="Times New Roman" w:hAnsi="Times New Roman" w:cs="Times New Roman"/>
          <w:sz w:val="24"/>
          <w:szCs w:val="24"/>
          <w:lang w:val="ru-RU"/>
        </w:rPr>
        <w:t xml:space="preserve">, усиливать динамику поддержки в сфере предоставления инклюзивных финансовых услуг посредством кредитования коммерческих банков и переучета векселей. Продлить срок действия политических установок по предоставлению премий и субсидий за снижение стоимости услуг поручительства по кредиту для малых и </w:t>
      </w:r>
      <w:proofErr w:type="spellStart"/>
      <w:r w:rsidRPr="002E141A">
        <w:rPr>
          <w:rFonts w:ascii="Times New Roman" w:hAnsi="Times New Roman" w:cs="Times New Roman"/>
          <w:sz w:val="24"/>
          <w:szCs w:val="24"/>
          <w:lang w:val="ru-RU"/>
        </w:rPr>
        <w:t>микропредприятий</w:t>
      </w:r>
      <w:proofErr w:type="spellEnd"/>
      <w:r w:rsidRPr="002E141A">
        <w:rPr>
          <w:rFonts w:ascii="Times New Roman" w:hAnsi="Times New Roman" w:cs="Times New Roman"/>
          <w:sz w:val="24"/>
          <w:szCs w:val="24"/>
          <w:lang w:val="ru-RU"/>
        </w:rPr>
        <w:t xml:space="preserve">, совершенствовать механизм разделения и компенсации кредитных рисков. Ускорять шаги по обеспечению открытого доступа к информации о кредитной истории предприятий. Совершенствовать систему аттестаций и оценки финансовых учреждений и порядок освобождения их от ответственности в случае добросовестного исполнения обязанностей. Оказывать содействие банкам в увеличении размера необеспеченного кредита и непрерывном увеличении числа получателей первого кредита, распространять оформление экспресс-кредитов, чтобы еще больше финансовых средств направлялось на поддержку научно-технических инноваций и зеленого развития, на поддержку малых и </w:t>
      </w:r>
      <w:proofErr w:type="spellStart"/>
      <w:r w:rsidRPr="002E141A">
        <w:rPr>
          <w:rFonts w:ascii="Times New Roman" w:hAnsi="Times New Roman" w:cs="Times New Roman"/>
          <w:sz w:val="24"/>
          <w:szCs w:val="24"/>
          <w:lang w:val="ru-RU"/>
        </w:rPr>
        <w:t>микропредприятий</w:t>
      </w:r>
      <w:proofErr w:type="spellEnd"/>
      <w:r w:rsidRPr="002E141A">
        <w:rPr>
          <w:rFonts w:ascii="Times New Roman" w:hAnsi="Times New Roman" w:cs="Times New Roman"/>
          <w:sz w:val="24"/>
          <w:szCs w:val="24"/>
          <w:lang w:val="ru-RU"/>
        </w:rPr>
        <w:t xml:space="preserve">, индивидуального бизнеса и нового типа субъектов хозяйствования в аграрном секторе. Вместе с тем следует оказывать адресную поддержку отраслям и предприятиям, которые постоянно подвергаются воздействию эпидемии. Поддерживать темпы роста инклюзивного кредитования ведущими коммерческими банками малым и </w:t>
      </w:r>
      <w:proofErr w:type="spellStart"/>
      <w:r w:rsidRPr="002E141A">
        <w:rPr>
          <w:rFonts w:ascii="Times New Roman" w:hAnsi="Times New Roman" w:cs="Times New Roman"/>
          <w:sz w:val="24"/>
          <w:szCs w:val="24"/>
          <w:lang w:val="ru-RU"/>
        </w:rPr>
        <w:t>микропредприятиям</w:t>
      </w:r>
      <w:proofErr w:type="spellEnd"/>
      <w:r w:rsidRPr="002E141A">
        <w:rPr>
          <w:rFonts w:ascii="Times New Roman" w:hAnsi="Times New Roman" w:cs="Times New Roman"/>
          <w:sz w:val="24"/>
          <w:szCs w:val="24"/>
          <w:lang w:val="ru-RU"/>
        </w:rPr>
        <w:t xml:space="preserve"> на уровне выше 30%. Обновлять модель финансирования цепоч</w:t>
      </w:r>
      <w:r w:rsidR="00A23FA9" w:rsidRPr="002E141A">
        <w:rPr>
          <w:rFonts w:ascii="Times New Roman" w:hAnsi="Times New Roman" w:cs="Times New Roman"/>
          <w:sz w:val="24"/>
          <w:szCs w:val="24"/>
          <w:lang w:val="ru-RU"/>
        </w:rPr>
        <w:t>е</w:t>
      </w:r>
      <w:r w:rsidRPr="002E141A">
        <w:rPr>
          <w:rFonts w:ascii="Times New Roman" w:hAnsi="Times New Roman" w:cs="Times New Roman"/>
          <w:sz w:val="24"/>
          <w:szCs w:val="24"/>
          <w:lang w:val="ru-RU"/>
        </w:rPr>
        <w:t xml:space="preserve">к поставок. В разумной степени снизить комиссии на осуществление платежей для малых и </w:t>
      </w:r>
      <w:proofErr w:type="spellStart"/>
      <w:r w:rsidRPr="002E141A">
        <w:rPr>
          <w:rFonts w:ascii="Times New Roman" w:hAnsi="Times New Roman" w:cs="Times New Roman"/>
          <w:sz w:val="24"/>
          <w:szCs w:val="24"/>
          <w:lang w:val="ru-RU"/>
        </w:rPr>
        <w:t>микропредприятий</w:t>
      </w:r>
      <w:proofErr w:type="spellEnd"/>
      <w:r w:rsidRPr="002E141A">
        <w:rPr>
          <w:rFonts w:ascii="Times New Roman" w:hAnsi="Times New Roman" w:cs="Times New Roman"/>
          <w:sz w:val="24"/>
          <w:szCs w:val="24"/>
          <w:lang w:val="ru-RU"/>
        </w:rPr>
        <w:t xml:space="preserve">. Оптимизировать контроль и управление процентными ставками по депозитам, содействовать дальнейшему снижению реальных процентных ставок по кредитам, продолжать прилагать усилия к тому, чтобы финансовый сектор отказался от части </w:t>
      </w:r>
      <w:r w:rsidRPr="002E141A">
        <w:rPr>
          <w:rFonts w:ascii="Times New Roman" w:hAnsi="Times New Roman" w:cs="Times New Roman"/>
          <w:sz w:val="24"/>
          <w:szCs w:val="24"/>
          <w:lang w:val="ru-RU"/>
        </w:rPr>
        <w:lastRenderedPageBreak/>
        <w:t xml:space="preserve">выгоды в пользу реального сектора экономики. В текущем году мы непременно должны добиться того, чтобы финансовые средства стали более доступными для малых и </w:t>
      </w:r>
      <w:proofErr w:type="spellStart"/>
      <w:r w:rsidRPr="002E141A">
        <w:rPr>
          <w:rFonts w:ascii="Times New Roman" w:hAnsi="Times New Roman" w:cs="Times New Roman"/>
          <w:sz w:val="24"/>
          <w:szCs w:val="24"/>
          <w:lang w:val="ru-RU"/>
        </w:rPr>
        <w:t>микропредприятий</w:t>
      </w:r>
      <w:proofErr w:type="spellEnd"/>
      <w:r w:rsidRPr="002E141A">
        <w:rPr>
          <w:rFonts w:ascii="Times New Roman" w:hAnsi="Times New Roman" w:cs="Times New Roman"/>
          <w:sz w:val="24"/>
          <w:szCs w:val="24"/>
          <w:lang w:val="ru-RU"/>
        </w:rPr>
        <w:t xml:space="preserve">, а их совокупные затраты на финансирование стабилизировались и начали снижаться. </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Продолжать укреплять политику приоритетного обеспечения занятости и сосредоточивать силы на повышении ее эффективности. Необходимо прилагать все усилия к сохранению имеющихся рабочих мест, продолжать оказывать необходимую налоговую и финансовую поддержку тем предприятиям, которые стремятся не сокращать или сокращать как можно меньшее количество сотрудников. Продолжать </w:t>
      </w:r>
      <w:r w:rsidR="00A653DD">
        <w:rPr>
          <w:rFonts w:ascii="Times New Roman" w:hAnsi="Times New Roman" w:cs="Times New Roman"/>
          <w:sz w:val="24"/>
          <w:szCs w:val="24"/>
          <w:lang w:val="ru-RU"/>
        </w:rPr>
        <w:t xml:space="preserve">меры по </w:t>
      </w:r>
      <w:r w:rsidRPr="002E141A">
        <w:rPr>
          <w:rFonts w:ascii="Times New Roman" w:hAnsi="Times New Roman" w:cs="Times New Roman"/>
          <w:sz w:val="24"/>
          <w:szCs w:val="24"/>
          <w:lang w:val="ru-RU"/>
        </w:rPr>
        <w:t>снижени</w:t>
      </w:r>
      <w:r w:rsidR="00A653DD">
        <w:rPr>
          <w:rFonts w:ascii="Times New Roman" w:hAnsi="Times New Roman" w:cs="Times New Roman"/>
          <w:sz w:val="24"/>
          <w:szCs w:val="24"/>
          <w:lang w:val="ru-RU"/>
        </w:rPr>
        <w:t>ю</w:t>
      </w:r>
      <w:r w:rsidRPr="002E141A">
        <w:rPr>
          <w:rFonts w:ascii="Times New Roman" w:hAnsi="Times New Roman" w:cs="Times New Roman"/>
          <w:sz w:val="24"/>
          <w:szCs w:val="24"/>
          <w:lang w:val="ru-RU"/>
        </w:rPr>
        <w:t xml:space="preserve"> ставок взносов на страхование по безработице и страхование от производственного травматизма, расширять охват льготной политикой по возврату предприятиям отчислений в фонд страхования по безработице и другими промежуточными мерами по сохранению рабочих мест, продлить срок действия мер по подготовке специалистов посредством организации для них стажировок на рабочем месте. С помощью рыночных рычагов расширять каналы</w:t>
      </w:r>
      <w:r w:rsidR="00A23FA9" w:rsidRPr="002E141A">
        <w:rPr>
          <w:rFonts w:ascii="Times New Roman" w:hAnsi="Times New Roman" w:cs="Times New Roman"/>
          <w:sz w:val="24"/>
          <w:szCs w:val="24"/>
          <w:lang w:val="ru-RU"/>
        </w:rPr>
        <w:t xml:space="preserve"> трудоустройства</w:t>
      </w:r>
      <w:r w:rsidRPr="002E141A">
        <w:rPr>
          <w:rFonts w:ascii="Times New Roman" w:hAnsi="Times New Roman" w:cs="Times New Roman"/>
          <w:sz w:val="24"/>
          <w:szCs w:val="24"/>
          <w:lang w:val="ru-RU"/>
        </w:rPr>
        <w:t xml:space="preserve">, способствовать расширению занятости за счет предпринимательской деятельности. Оказывать содействие в снижении </w:t>
      </w:r>
      <w:r w:rsidR="00B8596A" w:rsidRPr="002E141A">
        <w:rPr>
          <w:rFonts w:ascii="Times New Roman" w:hAnsi="Times New Roman" w:cs="Times New Roman"/>
          <w:sz w:val="24"/>
          <w:szCs w:val="24"/>
          <w:lang w:val="ru-RU"/>
        </w:rPr>
        <w:t>требований</w:t>
      </w:r>
      <w:r w:rsidRPr="002E141A">
        <w:rPr>
          <w:rFonts w:ascii="Times New Roman" w:hAnsi="Times New Roman" w:cs="Times New Roman"/>
          <w:sz w:val="24"/>
          <w:szCs w:val="24"/>
          <w:lang w:val="ru-RU"/>
        </w:rPr>
        <w:t xml:space="preserve"> </w:t>
      </w:r>
      <w:r w:rsidR="00B8596A" w:rsidRPr="002E141A">
        <w:rPr>
          <w:rFonts w:ascii="Times New Roman" w:hAnsi="Times New Roman" w:cs="Times New Roman"/>
          <w:sz w:val="24"/>
          <w:szCs w:val="24"/>
          <w:lang w:val="ru-RU"/>
        </w:rPr>
        <w:t>при</w:t>
      </w:r>
      <w:r w:rsidRPr="002E141A">
        <w:rPr>
          <w:rFonts w:ascii="Times New Roman" w:hAnsi="Times New Roman" w:cs="Times New Roman"/>
          <w:sz w:val="24"/>
          <w:szCs w:val="24"/>
          <w:lang w:val="ru-RU"/>
        </w:rPr>
        <w:t xml:space="preserve"> прием</w:t>
      </w:r>
      <w:r w:rsidR="00B8596A" w:rsidRPr="002E141A">
        <w:rPr>
          <w:rFonts w:ascii="Times New Roman" w:hAnsi="Times New Roman" w:cs="Times New Roman"/>
          <w:sz w:val="24"/>
          <w:szCs w:val="24"/>
          <w:lang w:val="ru-RU"/>
        </w:rPr>
        <w:t>е</w:t>
      </w:r>
      <w:r w:rsidRPr="002E141A">
        <w:rPr>
          <w:rFonts w:ascii="Times New Roman" w:hAnsi="Times New Roman" w:cs="Times New Roman"/>
          <w:sz w:val="24"/>
          <w:szCs w:val="24"/>
          <w:lang w:val="ru-RU"/>
        </w:rPr>
        <w:t xml:space="preserve"> на работу, регулярно оптимизировать государственный перечень профессиональных квалификаций, снизить либо отменить требования к стажу работы по специальности при принятии участия в квалификационных экзаменах по оценке соответствия работников требованиям профессионального стандарта. Поддерживать и регламентировать развитие новых форм занятости, ускоренными темпами продвигать пилотные проекты по введению страхования профессиональных рисков. Продолжать выдачу субсидий по социальным страховым выплатам лицам, занятым гибкими формами занятости, способствовать отмене требований к прописке при участии в социальном страховании по месту работы. Надлежащим образом вести работу по трудоустройству выпускников вузов, демобилизованных военнослужащих, сельских трудовых мигрантов и других особо выделенных категорий населения, совершенствовать меры поддержки трудоустройства людей с инвалидностью, членов семей с «нулевой занятостью» и других категорий населения, испытывающих трудности в поиске работы, содействовать трудоустройству безработных граждан. Расширять сферы использования средств, предназначенных для повышения квалификации работников, в широких масштабах и на разных уровнях развертывать профессионально-квалификационную подготовку, выполнить цели, предусмотренные трехлетним планом действий по повышению профессиональной квалификации и увеличению численности поступающих в высшие профессиональные учебные заведения, создать ряд баз подготовки высококвалифицированных специалистов.</w:t>
      </w:r>
      <w:r w:rsidR="00536AAD">
        <w:rPr>
          <w:rFonts w:ascii="Times New Roman" w:hAnsi="Times New Roman" w:cs="Times New Roman"/>
          <w:sz w:val="24"/>
          <w:szCs w:val="24"/>
          <w:lang w:val="ru-RU"/>
        </w:rPr>
        <w:t xml:space="preserve"> </w:t>
      </w:r>
      <w:r w:rsidR="00536AAD">
        <w:rPr>
          <w:rFonts w:ascii="Times New Roman" w:hAnsi="Times New Roman" w:cs="Times New Roman"/>
          <w:sz w:val="24"/>
          <w:szCs w:val="24"/>
          <w:lang w:val="ru-RU"/>
        </w:rPr>
        <w:lastRenderedPageBreak/>
        <w:t xml:space="preserve">Необходимо совершенствовать систему </w:t>
      </w:r>
      <w:r w:rsidR="00536AAD" w:rsidRPr="00536AAD">
        <w:rPr>
          <w:rFonts w:ascii="Times New Roman" w:hAnsi="Times New Roman" w:cs="Times New Roman"/>
          <w:sz w:val="24"/>
          <w:szCs w:val="24"/>
          <w:lang w:val="ru-RU"/>
        </w:rPr>
        <w:t>общественных услуг в сфере занятости,</w:t>
      </w:r>
      <w:r w:rsidR="00536AAD">
        <w:rPr>
          <w:rFonts w:ascii="Times New Roman" w:hAnsi="Times New Roman" w:cs="Times New Roman"/>
          <w:sz w:val="24"/>
          <w:szCs w:val="24"/>
          <w:lang w:val="ru-RU"/>
        </w:rPr>
        <w:t xml:space="preserve"> о</w:t>
      </w:r>
      <w:r w:rsidRPr="002E141A">
        <w:rPr>
          <w:rFonts w:ascii="Times New Roman" w:hAnsi="Times New Roman" w:cs="Times New Roman"/>
          <w:sz w:val="24"/>
          <w:szCs w:val="24"/>
          <w:lang w:val="ru-RU"/>
        </w:rPr>
        <w:t xml:space="preserve">существлять проект </w:t>
      </w:r>
      <w:r w:rsidR="00DE2478">
        <w:rPr>
          <w:rFonts w:ascii="Times New Roman" w:hAnsi="Times New Roman" w:cs="Times New Roman"/>
          <w:sz w:val="24"/>
          <w:szCs w:val="24"/>
          <w:lang w:val="ru-RU"/>
        </w:rPr>
        <w:t xml:space="preserve">по </w:t>
      </w:r>
      <w:r w:rsidR="00DE2478" w:rsidRPr="002E141A">
        <w:rPr>
          <w:rFonts w:ascii="Times New Roman" w:hAnsi="Times New Roman" w:cs="Times New Roman"/>
          <w:sz w:val="24"/>
          <w:szCs w:val="24"/>
          <w:lang w:val="ru-RU"/>
        </w:rPr>
        <w:t>повышени</w:t>
      </w:r>
      <w:r w:rsidR="00DE2478">
        <w:rPr>
          <w:rFonts w:ascii="Times New Roman" w:hAnsi="Times New Roman" w:cs="Times New Roman"/>
          <w:sz w:val="24"/>
          <w:szCs w:val="24"/>
          <w:lang w:val="ru-RU"/>
        </w:rPr>
        <w:t>ю</w:t>
      </w:r>
      <w:r w:rsidR="00DE2478" w:rsidRPr="002E141A">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 xml:space="preserve">качества услуг в </w:t>
      </w:r>
      <w:r w:rsidR="00536AAD">
        <w:rPr>
          <w:rFonts w:ascii="Times New Roman" w:hAnsi="Times New Roman" w:cs="Times New Roman"/>
          <w:sz w:val="24"/>
          <w:szCs w:val="24"/>
          <w:lang w:val="ru-RU"/>
        </w:rPr>
        <w:t xml:space="preserve">этой </w:t>
      </w:r>
      <w:r w:rsidRPr="002E141A">
        <w:rPr>
          <w:rFonts w:ascii="Times New Roman" w:hAnsi="Times New Roman" w:cs="Times New Roman"/>
          <w:sz w:val="24"/>
          <w:szCs w:val="24"/>
          <w:lang w:val="ru-RU"/>
        </w:rPr>
        <w:t xml:space="preserve">сфере. Эффективно использовать целевые субсидии на поддержку трудоустройства и другие финансовые средства, оказывать поддержку развитию различных рынков труда, в том числе рынка квалифицированного труда, рынка труда временных работников и т.д., расширять возможности для трудоустройства, предоставлять еще больше равных возможностей трудоустройства людям, которые желают и способны работать. </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b/>
          <w:sz w:val="24"/>
          <w:szCs w:val="24"/>
          <w:lang w:val="ru-RU"/>
        </w:rPr>
        <w:t xml:space="preserve">2. Углублять реформы в ключевых сферах, интенсивнее активизировать жизненные силы субъектов рынка. </w:t>
      </w:r>
      <w:r w:rsidRPr="002E141A">
        <w:rPr>
          <w:rFonts w:ascii="Times New Roman" w:hAnsi="Times New Roman" w:cs="Times New Roman"/>
          <w:sz w:val="24"/>
          <w:szCs w:val="24"/>
          <w:lang w:val="ru-RU"/>
        </w:rPr>
        <w:t xml:space="preserve">Наряду с реализацией политики по оказанию предприятиям помощи в преодолении трудностей необходимо наращивать усилия для стимулирования соответствующих реформ, чтобы содействовать формированию более активных субъектов рынка с еще большим инновационным потенциалом. </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Активнее трансформировать функции правительства. Необходимо полностью раскрывать решающую роль рынка в распределении ресурсов, еще эффективнее выявлять роль правительства, способствовать более тесному взаимодействию между эффективным рынком и дееспособным правительством. Следует продолжать расширять доступ на рынок, развертывать комплексные пилотные реформы по распределению факторов производства на основании рыночных принципов, в соответствии с законом и на основе принципа равноправия защищать права собственности различных субъектов рынка. Всесторонне продвигать реформу по упрощению административных процедур, делегированию полномочий при последующем надлежащем контроле и по оптимизации предоставления государственных услуг, ускорять процесс интернационализации бизнес-среды, функционирующей на основе соблюдения рыночных принципов и принципов верховенства закона. Охватывать все требующие административного утверждения пункты системой управления, основанно</w:t>
      </w:r>
      <w:r w:rsidR="00E947B0" w:rsidRPr="002E141A">
        <w:rPr>
          <w:rFonts w:ascii="Times New Roman" w:hAnsi="Times New Roman" w:cs="Times New Roman"/>
          <w:sz w:val="24"/>
          <w:szCs w:val="24"/>
          <w:lang w:val="ru-RU"/>
        </w:rPr>
        <w:t>го</w:t>
      </w:r>
      <w:r w:rsidRPr="002E141A">
        <w:rPr>
          <w:rFonts w:ascii="Times New Roman" w:hAnsi="Times New Roman" w:cs="Times New Roman"/>
          <w:sz w:val="24"/>
          <w:szCs w:val="24"/>
          <w:lang w:val="ru-RU"/>
        </w:rPr>
        <w:t xml:space="preserve"> на установленных перечнях. Углублять реформу по выдаче патента на право ведения хозяйственной деятельности без предварительного оформления отраслевых лицензий, интенсивно содействовать сокращению количества звеньев, обязательных документов</w:t>
      </w:r>
      <w:r w:rsidR="004E7E02">
        <w:rPr>
          <w:rFonts w:ascii="Times New Roman" w:hAnsi="Times New Roman" w:cs="Times New Roman"/>
          <w:sz w:val="24"/>
          <w:szCs w:val="24"/>
          <w:lang w:val="ru-RU"/>
        </w:rPr>
        <w:t>,</w:t>
      </w:r>
      <w:r w:rsidRPr="002E141A">
        <w:rPr>
          <w:rFonts w:ascii="Times New Roman" w:hAnsi="Times New Roman" w:cs="Times New Roman"/>
          <w:sz w:val="24"/>
          <w:szCs w:val="24"/>
          <w:lang w:val="ru-RU"/>
        </w:rPr>
        <w:t xml:space="preserve"> срока</w:t>
      </w:r>
      <w:r w:rsidR="004E7E02">
        <w:rPr>
          <w:rFonts w:ascii="Times New Roman" w:hAnsi="Times New Roman" w:cs="Times New Roman"/>
          <w:sz w:val="24"/>
          <w:szCs w:val="24"/>
          <w:lang w:val="ru-RU"/>
        </w:rPr>
        <w:t xml:space="preserve"> и затрат на</w:t>
      </w:r>
      <w:r w:rsidRPr="002E141A">
        <w:rPr>
          <w:rFonts w:ascii="Times New Roman" w:hAnsi="Times New Roman" w:cs="Times New Roman"/>
          <w:sz w:val="24"/>
          <w:szCs w:val="24"/>
          <w:lang w:val="ru-RU"/>
        </w:rPr>
        <w:t xml:space="preserve"> оформлени</w:t>
      </w:r>
      <w:r w:rsidR="004E7E02">
        <w:rPr>
          <w:rFonts w:ascii="Times New Roman" w:hAnsi="Times New Roman" w:cs="Times New Roman"/>
          <w:sz w:val="24"/>
          <w:szCs w:val="24"/>
          <w:lang w:val="ru-RU"/>
        </w:rPr>
        <w:t>е</w:t>
      </w:r>
      <w:r w:rsidRPr="002E141A">
        <w:rPr>
          <w:rFonts w:ascii="Times New Roman" w:hAnsi="Times New Roman" w:cs="Times New Roman"/>
          <w:sz w:val="24"/>
          <w:szCs w:val="24"/>
          <w:lang w:val="ru-RU"/>
        </w:rPr>
        <w:t xml:space="preserve"> административных процедур в сфере предпринимательской деятельности. </w:t>
      </w:r>
      <w:r w:rsidR="00E15BCE">
        <w:rPr>
          <w:rFonts w:ascii="Times New Roman" w:hAnsi="Times New Roman" w:cs="Times New Roman"/>
          <w:sz w:val="24"/>
          <w:szCs w:val="24"/>
          <w:lang w:val="ru-RU"/>
        </w:rPr>
        <w:t xml:space="preserve">Совершенствовать </w:t>
      </w:r>
      <w:r w:rsidR="00B16913">
        <w:rPr>
          <w:rFonts w:ascii="Times New Roman" w:hAnsi="Times New Roman" w:cs="Times New Roman"/>
          <w:sz w:val="24"/>
          <w:szCs w:val="24"/>
          <w:lang w:val="ru-RU"/>
        </w:rPr>
        <w:t xml:space="preserve">механизм ухода рыночных субъектов с рынка, </w:t>
      </w:r>
      <w:r w:rsidR="006843DF">
        <w:rPr>
          <w:rFonts w:ascii="Times New Roman" w:hAnsi="Times New Roman" w:cs="Times New Roman"/>
          <w:sz w:val="24"/>
          <w:szCs w:val="24"/>
          <w:lang w:val="ru-RU"/>
        </w:rPr>
        <w:t>в</w:t>
      </w:r>
      <w:r w:rsidR="006D5ED3" w:rsidRPr="002E141A">
        <w:rPr>
          <w:rFonts w:ascii="Times New Roman" w:hAnsi="Times New Roman" w:cs="Times New Roman"/>
          <w:sz w:val="24"/>
          <w:szCs w:val="24"/>
          <w:lang w:val="ru-RU"/>
        </w:rPr>
        <w:t xml:space="preserve">вести </w:t>
      </w:r>
      <w:r w:rsidRPr="002E141A">
        <w:rPr>
          <w:rFonts w:ascii="Times New Roman" w:hAnsi="Times New Roman" w:cs="Times New Roman"/>
          <w:sz w:val="24"/>
          <w:szCs w:val="24"/>
          <w:lang w:val="ru-RU"/>
        </w:rPr>
        <w:t xml:space="preserve">порядок упрощения процедуры ликвидации средних, малых и </w:t>
      </w:r>
      <w:proofErr w:type="spellStart"/>
      <w:r w:rsidRPr="002E141A">
        <w:rPr>
          <w:rFonts w:ascii="Times New Roman" w:hAnsi="Times New Roman" w:cs="Times New Roman"/>
          <w:sz w:val="24"/>
          <w:szCs w:val="24"/>
          <w:lang w:val="ru-RU"/>
        </w:rPr>
        <w:t>микропредприятий</w:t>
      </w:r>
      <w:proofErr w:type="spellEnd"/>
      <w:r w:rsidRPr="002E141A">
        <w:rPr>
          <w:rFonts w:ascii="Times New Roman" w:hAnsi="Times New Roman" w:cs="Times New Roman"/>
          <w:sz w:val="24"/>
          <w:szCs w:val="24"/>
          <w:lang w:val="ru-RU"/>
        </w:rPr>
        <w:t xml:space="preserve">. Приступить к реформированию порядка, регламентирующего доступ промышленной продукции на рынок, стимулировать реформы всех звеньев от доступа в отрасль до управления обращением продукции в автомобильной, электронной отраслях и отрасли электроприборов. Рассматривая эффективный контроль как необходимую гарантию реализации политики упрощения </w:t>
      </w:r>
      <w:r w:rsidRPr="002E141A">
        <w:rPr>
          <w:rFonts w:ascii="Times New Roman" w:hAnsi="Times New Roman" w:cs="Times New Roman"/>
          <w:sz w:val="24"/>
          <w:szCs w:val="24"/>
          <w:lang w:val="ru-RU"/>
        </w:rPr>
        <w:lastRenderedPageBreak/>
        <w:t xml:space="preserve">административных процедур и делегирования полномочий, необходимо всесторонне конкретизировать ответственность за управление и контроль, усиливать текущий и последующий контроль при отмене административного утверждения или делегировании соответствующих полномочий нижестоящим инстанциям. В то же время нужно совершенствовать политические установки по осуществлению дифференцированного контроля на разных уровнях, оздоровлять систему межведомственного комплексного контроля, энергично внедрять модель «Интернет плюс контроль», наращивать потенциал в области контроля и управления. Ужесточать наказание за недобросовестное исполнение обязательств, при помощи осуществления справедливого контроля содействовать отбору надежных и отсеву недобросовестных предприятий. Следует интенсифицировать строительство «цифрового правительства», создать и затем совершенствовать координационный механизм совместного доступа к информации о деятельности правительства, содействовать расширению сфер использования электронных патентов и лицензий, а также их взаимному признанию в масштабах всей страны, обеспечить предоставление еще большего количества видов государственных услуг через Интернет и смартфон, и оформление всех необходимых процедур за один визит. В 2021 году в основном осуществить предоставление наиболее востребованных </w:t>
      </w:r>
      <w:proofErr w:type="spellStart"/>
      <w:r w:rsidRPr="002E141A">
        <w:rPr>
          <w:rFonts w:ascii="Times New Roman" w:hAnsi="Times New Roman" w:cs="Times New Roman"/>
          <w:sz w:val="24"/>
          <w:szCs w:val="24"/>
          <w:lang w:val="ru-RU"/>
        </w:rPr>
        <w:t>госуслуг</w:t>
      </w:r>
      <w:proofErr w:type="spellEnd"/>
      <w:r w:rsidRPr="002E141A">
        <w:rPr>
          <w:rFonts w:ascii="Times New Roman" w:hAnsi="Times New Roman" w:cs="Times New Roman"/>
          <w:sz w:val="24"/>
          <w:szCs w:val="24"/>
          <w:lang w:val="ru-RU"/>
        </w:rPr>
        <w:t xml:space="preserve"> для предприятий и народных масс без привязки к месту жительства или пребывания.</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Посредством реформ стимулировать снижение производственно-хозяйственной себестоимости предприятий. Предстоит продвигать реформы в таких фундаментальных отраслях, как энергетика, транспорт и телекоммуникация, повышать эффективность услуг и снизить их стоимость. Всем предприятиям обрабатывающей промышленности будет разрешено принимать участие в торговле электроэнергией с использованием рыночных механизмов. Последовательно решать проблемы с нерациональным повышением тарифов на электроэнергию, продолжать содействовать снижению тарифов на электроснабжение для обычной промышленности и торговли. Тарифы на услуги широкополосного Интернета и на использование выделенных линий Интернета для средних и малых предприятий в среднем будут снижены еще на 10%. Повсеместно внедрять практику дифференцированной оплаты</w:t>
      </w:r>
      <w:r w:rsidR="00B65860" w:rsidRPr="002E141A">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проезд</w:t>
      </w:r>
      <w:r w:rsidR="00B65860" w:rsidRPr="002E141A">
        <w:rPr>
          <w:rFonts w:ascii="Times New Roman" w:hAnsi="Times New Roman" w:cs="Times New Roman"/>
          <w:sz w:val="24"/>
          <w:szCs w:val="24"/>
          <w:lang w:val="ru-RU"/>
        </w:rPr>
        <w:t>а</w:t>
      </w:r>
      <w:r w:rsidRPr="002E141A">
        <w:rPr>
          <w:rFonts w:ascii="Times New Roman" w:hAnsi="Times New Roman" w:cs="Times New Roman"/>
          <w:sz w:val="24"/>
          <w:szCs w:val="24"/>
          <w:lang w:val="ru-RU"/>
        </w:rPr>
        <w:t xml:space="preserve"> грузовиков по скоростным автомагистралям,</w:t>
      </w:r>
      <w:r w:rsidR="00CF7E83" w:rsidRPr="002E141A">
        <w:rPr>
          <w:rFonts w:ascii="Times New Roman" w:hAnsi="Times New Roman" w:cs="Times New Roman"/>
          <w:sz w:val="24"/>
          <w:szCs w:val="24"/>
          <w:lang w:val="ru-RU"/>
        </w:rPr>
        <w:t xml:space="preserve"> решительно </w:t>
      </w:r>
      <w:r w:rsidR="0081015A">
        <w:rPr>
          <w:rFonts w:ascii="Times New Roman" w:hAnsi="Times New Roman" w:cs="Times New Roman"/>
          <w:sz w:val="24"/>
          <w:szCs w:val="24"/>
          <w:lang w:val="ru-RU"/>
        </w:rPr>
        <w:t xml:space="preserve">пресекать </w:t>
      </w:r>
      <w:r w:rsidR="00A02E53">
        <w:rPr>
          <w:rFonts w:ascii="Times New Roman" w:hAnsi="Times New Roman" w:cs="Times New Roman"/>
          <w:sz w:val="24"/>
          <w:szCs w:val="24"/>
          <w:lang w:val="ru-RU"/>
        </w:rPr>
        <w:t>размещение</w:t>
      </w:r>
      <w:r w:rsidR="0081015A">
        <w:rPr>
          <w:rFonts w:ascii="Times New Roman" w:hAnsi="Times New Roman" w:cs="Times New Roman"/>
          <w:sz w:val="24"/>
          <w:szCs w:val="24"/>
          <w:lang w:val="ru-RU"/>
        </w:rPr>
        <w:t xml:space="preserve"> вопреки </w:t>
      </w:r>
      <w:r w:rsidR="00A02E53">
        <w:rPr>
          <w:rFonts w:ascii="Times New Roman" w:hAnsi="Times New Roman" w:cs="Times New Roman"/>
          <w:sz w:val="24"/>
          <w:szCs w:val="24"/>
          <w:lang w:val="ru-RU"/>
        </w:rPr>
        <w:t xml:space="preserve">установленным </w:t>
      </w:r>
      <w:r w:rsidR="0081015A">
        <w:rPr>
          <w:rFonts w:ascii="Times New Roman" w:hAnsi="Times New Roman" w:cs="Times New Roman"/>
          <w:sz w:val="24"/>
          <w:szCs w:val="24"/>
          <w:lang w:val="ru-RU"/>
        </w:rPr>
        <w:t>правилам</w:t>
      </w:r>
      <w:r w:rsidR="00E726F0" w:rsidRPr="002E141A">
        <w:rPr>
          <w:rFonts w:ascii="Times New Roman" w:hAnsi="Times New Roman" w:cs="Times New Roman"/>
          <w:sz w:val="24"/>
          <w:szCs w:val="24"/>
          <w:lang w:val="ru-RU"/>
        </w:rPr>
        <w:t xml:space="preserve"> </w:t>
      </w:r>
      <w:r w:rsidR="00E01E8E" w:rsidRPr="002E141A">
        <w:rPr>
          <w:rFonts w:ascii="Times New Roman" w:hAnsi="Times New Roman" w:cs="Times New Roman"/>
          <w:sz w:val="24"/>
          <w:szCs w:val="24"/>
          <w:lang w:val="ru-RU"/>
        </w:rPr>
        <w:t>ограничител</w:t>
      </w:r>
      <w:r w:rsidR="0081015A">
        <w:rPr>
          <w:rFonts w:ascii="Times New Roman" w:hAnsi="Times New Roman" w:cs="Times New Roman"/>
          <w:sz w:val="24"/>
          <w:szCs w:val="24"/>
          <w:lang w:val="ru-RU"/>
        </w:rPr>
        <w:t>ей</w:t>
      </w:r>
      <w:r w:rsidR="00CF7E83" w:rsidRPr="002E141A">
        <w:rPr>
          <w:rFonts w:ascii="Times New Roman" w:hAnsi="Times New Roman" w:cs="Times New Roman"/>
          <w:sz w:val="24"/>
          <w:szCs w:val="24"/>
          <w:lang w:val="ru-RU"/>
        </w:rPr>
        <w:t xml:space="preserve"> высоты и ширины</w:t>
      </w:r>
      <w:r w:rsidR="00E01E8E" w:rsidRPr="002E141A">
        <w:rPr>
          <w:rFonts w:ascii="Times New Roman" w:hAnsi="Times New Roman" w:cs="Times New Roman"/>
          <w:sz w:val="24"/>
          <w:szCs w:val="24"/>
          <w:lang w:val="ru-RU"/>
        </w:rPr>
        <w:t xml:space="preserve"> проезда транспорта и пункт</w:t>
      </w:r>
      <w:r w:rsidR="0081015A">
        <w:rPr>
          <w:rFonts w:ascii="Times New Roman" w:hAnsi="Times New Roman" w:cs="Times New Roman"/>
          <w:sz w:val="24"/>
          <w:szCs w:val="24"/>
          <w:lang w:val="ru-RU"/>
        </w:rPr>
        <w:t>ов</w:t>
      </w:r>
      <w:r w:rsidR="00E01E8E" w:rsidRPr="002E141A">
        <w:rPr>
          <w:rFonts w:ascii="Times New Roman" w:hAnsi="Times New Roman" w:cs="Times New Roman"/>
          <w:sz w:val="24"/>
          <w:szCs w:val="24"/>
          <w:lang w:val="ru-RU"/>
        </w:rPr>
        <w:t xml:space="preserve"> проверки, мешающи</w:t>
      </w:r>
      <w:r w:rsidR="0081015A">
        <w:rPr>
          <w:rFonts w:ascii="Times New Roman" w:hAnsi="Times New Roman" w:cs="Times New Roman"/>
          <w:sz w:val="24"/>
          <w:szCs w:val="24"/>
          <w:lang w:val="ru-RU"/>
        </w:rPr>
        <w:t>х</w:t>
      </w:r>
      <w:r w:rsidR="00A11311" w:rsidRPr="002E141A">
        <w:rPr>
          <w:rFonts w:ascii="Times New Roman" w:hAnsi="Times New Roman" w:cs="Times New Roman"/>
          <w:sz w:val="24"/>
          <w:szCs w:val="24"/>
          <w:lang w:val="ru-RU"/>
        </w:rPr>
        <w:t xml:space="preserve"> </w:t>
      </w:r>
      <w:r w:rsidR="00B630C9" w:rsidRPr="002E141A">
        <w:rPr>
          <w:rFonts w:ascii="Times New Roman" w:hAnsi="Times New Roman" w:cs="Times New Roman"/>
          <w:sz w:val="24"/>
          <w:szCs w:val="24"/>
          <w:lang w:val="ru-RU"/>
        </w:rPr>
        <w:t xml:space="preserve">нормальному </w:t>
      </w:r>
      <w:r w:rsidR="00E01E8E" w:rsidRPr="002E141A">
        <w:rPr>
          <w:rFonts w:ascii="Times New Roman" w:hAnsi="Times New Roman" w:cs="Times New Roman"/>
          <w:sz w:val="24"/>
          <w:szCs w:val="24"/>
          <w:lang w:val="ru-RU"/>
        </w:rPr>
        <w:t>движению грузовиков</w:t>
      </w:r>
      <w:r w:rsidR="00A11311" w:rsidRPr="002E141A">
        <w:rPr>
          <w:rFonts w:ascii="Times New Roman" w:hAnsi="Times New Roman" w:cs="Times New Roman"/>
          <w:sz w:val="24"/>
          <w:szCs w:val="24"/>
          <w:lang w:val="ru-RU"/>
        </w:rPr>
        <w:t xml:space="preserve"> по дорогам</w:t>
      </w:r>
      <w:r w:rsidR="00B630C9" w:rsidRPr="002E141A">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 xml:space="preserve">Будут отменены отчисления в фонд портового строительства, на 20% снижены отчисления в фонд развития гражданской авиации для авиакомпаний. Оказывать поддержку районам, сильно пострадавшим от эпидемии, в обнулении или уменьшении платы за аренду зданий и построек, </w:t>
      </w:r>
      <w:r w:rsidRPr="002E141A">
        <w:rPr>
          <w:rFonts w:ascii="Times New Roman" w:hAnsi="Times New Roman" w:cs="Times New Roman"/>
          <w:sz w:val="24"/>
          <w:szCs w:val="24"/>
          <w:lang w:val="ru-RU"/>
        </w:rPr>
        <w:lastRenderedPageBreak/>
        <w:t xml:space="preserve">находящихся в государственной собственности, для малых и </w:t>
      </w:r>
      <w:proofErr w:type="spellStart"/>
      <w:r w:rsidRPr="002E141A">
        <w:rPr>
          <w:rFonts w:ascii="Times New Roman" w:hAnsi="Times New Roman" w:cs="Times New Roman"/>
          <w:sz w:val="24"/>
          <w:szCs w:val="24"/>
          <w:lang w:val="ru-RU"/>
        </w:rPr>
        <w:t>микропредприятий</w:t>
      </w:r>
      <w:proofErr w:type="spellEnd"/>
      <w:r w:rsidRPr="002E141A">
        <w:rPr>
          <w:rFonts w:ascii="Times New Roman" w:hAnsi="Times New Roman" w:cs="Times New Roman"/>
          <w:sz w:val="24"/>
          <w:szCs w:val="24"/>
          <w:lang w:val="ru-RU"/>
        </w:rPr>
        <w:t xml:space="preserve"> и индивидуального бизнеса в сфере услуг. Следует содействовать обнародованию различными посредническими структурами условий, процедур, сроков и тарифов для оформления услуг. Необходимо строго ограничивать нерациональный рост неналоговых поступлений, решительно пресекать взимание необоснованных сборов, штрафов и поборов, не допускать извлечения выгоды в ущерб интересам </w:t>
      </w:r>
      <w:r w:rsidR="00674D59" w:rsidRPr="002E141A">
        <w:rPr>
          <w:rFonts w:ascii="Times New Roman" w:hAnsi="Times New Roman" w:cs="Times New Roman"/>
          <w:sz w:val="24"/>
          <w:szCs w:val="24"/>
          <w:lang w:val="ru-RU"/>
        </w:rPr>
        <w:t>предприятий</w:t>
      </w:r>
      <w:r w:rsidRPr="002E141A">
        <w:rPr>
          <w:rFonts w:ascii="Times New Roman" w:hAnsi="Times New Roman" w:cs="Times New Roman"/>
          <w:sz w:val="24"/>
          <w:szCs w:val="24"/>
          <w:lang w:val="ru-RU"/>
        </w:rPr>
        <w:t xml:space="preserve">, стремясь к тому, чтобы субъекты рынка могли спокойно вести хозяйственную деятельность и свободно развиваться. </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Стимулировать совместное развитие разных секторов экономики. Необходимо сохранять и совершенствовать основную экономическую систему социализма. Без малейших колебаний укреплять и развивать общественный сектор экономики, непоколебимо поощрять, поддерживать и направлять развитие необщественного сектора. Все субъекты рынка являются создателями модернизированного Китая, поэтому необходимо относиться к ним одинаково. Интенсивно реализовывать трехлетний план действий по реформированию госпредприятий, укреплять, оптимизировать и укрупнять </w:t>
      </w:r>
      <w:proofErr w:type="spellStart"/>
      <w:r w:rsidRPr="002E141A">
        <w:rPr>
          <w:rFonts w:ascii="Times New Roman" w:hAnsi="Times New Roman" w:cs="Times New Roman"/>
          <w:sz w:val="24"/>
          <w:szCs w:val="24"/>
          <w:lang w:val="ru-RU"/>
        </w:rPr>
        <w:t>госкапитал</w:t>
      </w:r>
      <w:proofErr w:type="spellEnd"/>
      <w:r w:rsidRPr="002E141A">
        <w:rPr>
          <w:rFonts w:ascii="Times New Roman" w:hAnsi="Times New Roman" w:cs="Times New Roman"/>
          <w:sz w:val="24"/>
          <w:szCs w:val="24"/>
          <w:lang w:val="ru-RU"/>
        </w:rPr>
        <w:t xml:space="preserve"> и госпредприятия. Углублять реформу по внедрению смешанной формы собственности на госпредприятиях. Следует выстраивать доверительные и прозрачные отношения между властью и бизнесом, устранять различные препятствия на пути развития негосударственных предприятий. </w:t>
      </w:r>
      <w:r w:rsidR="00571226">
        <w:rPr>
          <w:rFonts w:ascii="Times New Roman" w:hAnsi="Times New Roman" w:cs="Times New Roman"/>
          <w:sz w:val="24"/>
          <w:szCs w:val="24"/>
          <w:lang w:val="ru-RU"/>
        </w:rPr>
        <w:t xml:space="preserve">Совершенствовать долгосрочный механизм предотвращения и решения проблемы задержки платежей средним и малым предприятиям. </w:t>
      </w:r>
      <w:r w:rsidRPr="002E141A">
        <w:rPr>
          <w:rFonts w:ascii="Times New Roman" w:hAnsi="Times New Roman" w:cs="Times New Roman"/>
          <w:sz w:val="24"/>
          <w:szCs w:val="24"/>
          <w:lang w:val="ru-RU"/>
        </w:rPr>
        <w:t>Развивать предпринимательский дух. Государство будет оказывать поддержку компаниям-платформам в инновационном развитии и наращивании международной конкурентоспособности, в то же время необходимо регламентировать их развитие в соответствии с законом</w:t>
      </w:r>
      <w:r w:rsidR="00571226">
        <w:rPr>
          <w:rFonts w:ascii="Times New Roman" w:hAnsi="Times New Roman" w:cs="Times New Roman"/>
          <w:sz w:val="24"/>
          <w:szCs w:val="24"/>
          <w:lang w:val="ru-RU"/>
        </w:rPr>
        <w:t xml:space="preserve">, совершенствовать правила </w:t>
      </w:r>
      <w:proofErr w:type="spellStart"/>
      <w:r w:rsidR="00571226">
        <w:rPr>
          <w:rFonts w:ascii="Times New Roman" w:hAnsi="Times New Roman" w:cs="Times New Roman"/>
          <w:sz w:val="24"/>
          <w:szCs w:val="24"/>
          <w:lang w:val="ru-RU"/>
        </w:rPr>
        <w:t>цифров</w:t>
      </w:r>
      <w:r w:rsidR="007D6644">
        <w:rPr>
          <w:rFonts w:ascii="Times New Roman" w:hAnsi="Times New Roman" w:cs="Times New Roman"/>
          <w:sz w:val="24"/>
          <w:szCs w:val="24"/>
          <w:lang w:val="ru-RU"/>
        </w:rPr>
        <w:t>изации</w:t>
      </w:r>
      <w:proofErr w:type="spellEnd"/>
      <w:r w:rsidRPr="002E141A">
        <w:rPr>
          <w:rFonts w:ascii="Times New Roman" w:hAnsi="Times New Roman" w:cs="Times New Roman"/>
          <w:sz w:val="24"/>
          <w:szCs w:val="24"/>
          <w:lang w:val="ru-RU"/>
        </w:rPr>
        <w:t xml:space="preserve">. Необходимо усиливать антимонопольные меры и меры по предотвращению беспорядочной экспансии капитала, решительно сохранять такую рыночную среду, в которой обеспечивается справедливая конкуренция. </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Углублять реформы бюджетно-налоговой и финансовой систем. Следует устрожать бюджетные ограничения и результативное управление, повышать уровень открытости бюджетных данных, упрощать порядок оформления налоговых льгот. Реализов</w:t>
      </w:r>
      <w:r w:rsidR="00E947B0" w:rsidRPr="002E141A">
        <w:rPr>
          <w:rFonts w:ascii="Times New Roman" w:hAnsi="Times New Roman" w:cs="Times New Roman"/>
          <w:sz w:val="24"/>
          <w:szCs w:val="24"/>
          <w:lang w:val="ru-RU"/>
        </w:rPr>
        <w:t>ыв</w:t>
      </w:r>
      <w:r w:rsidRPr="002E141A">
        <w:rPr>
          <w:rFonts w:ascii="Times New Roman" w:hAnsi="Times New Roman" w:cs="Times New Roman"/>
          <w:sz w:val="24"/>
          <w:szCs w:val="24"/>
          <w:lang w:val="ru-RU"/>
        </w:rPr>
        <w:t xml:space="preserve">ать проекты реформ по разграничению финансовых полномочий и расходных обязательств между Центром и местами. </w:t>
      </w:r>
      <w:r w:rsidR="00F07FE5">
        <w:rPr>
          <w:rFonts w:ascii="Times New Roman" w:hAnsi="Times New Roman" w:cs="Times New Roman"/>
          <w:sz w:val="24"/>
          <w:szCs w:val="24"/>
          <w:lang w:val="ru-RU"/>
        </w:rPr>
        <w:t xml:space="preserve">Совершенствовать систему местных налогов. </w:t>
      </w:r>
      <w:r w:rsidRPr="002E141A">
        <w:rPr>
          <w:rFonts w:ascii="Times New Roman" w:hAnsi="Times New Roman" w:cs="Times New Roman"/>
          <w:sz w:val="24"/>
          <w:szCs w:val="24"/>
          <w:lang w:val="ru-RU"/>
        </w:rPr>
        <w:t xml:space="preserve">Необходимо продолжать расширять источники пополнения капитала малых и средних банков и интенсифицировать корпоративное управление, </w:t>
      </w:r>
      <w:r w:rsidR="00F07FE5">
        <w:rPr>
          <w:rFonts w:ascii="Times New Roman" w:hAnsi="Times New Roman" w:cs="Times New Roman"/>
          <w:sz w:val="24"/>
          <w:szCs w:val="24"/>
          <w:lang w:val="ru-RU"/>
        </w:rPr>
        <w:t xml:space="preserve">углублять реформу </w:t>
      </w:r>
      <w:r w:rsidR="00F07FE5" w:rsidRPr="00F07FE5">
        <w:rPr>
          <w:rFonts w:ascii="Times New Roman" w:hAnsi="Times New Roman" w:cs="Times New Roman"/>
          <w:sz w:val="24"/>
          <w:szCs w:val="24"/>
          <w:lang w:val="ru-RU"/>
        </w:rPr>
        <w:t>сельских кредитных кооперативов,</w:t>
      </w:r>
      <w:r w:rsidR="00F07FE5">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 xml:space="preserve">в директивных банках продвигать реформу, направленную на осуществление дифференцированного </w:t>
      </w:r>
      <w:r w:rsidRPr="002E141A">
        <w:rPr>
          <w:rFonts w:ascii="Times New Roman" w:hAnsi="Times New Roman" w:cs="Times New Roman"/>
          <w:sz w:val="24"/>
          <w:szCs w:val="24"/>
          <w:lang w:val="ru-RU"/>
        </w:rPr>
        <w:lastRenderedPageBreak/>
        <w:t xml:space="preserve">управления и учета по отношению к директивным и коммерческим операциям, усиливать гарантийные и сервисные функции страховых услуг. Необходимо планомерно продвигать реформу по введению системы регистрации выпуска акций, совершенствовать постоянно действующий механизм </w:t>
      </w:r>
      <w:proofErr w:type="spellStart"/>
      <w:r w:rsidRPr="002E141A">
        <w:rPr>
          <w:rFonts w:ascii="Times New Roman" w:hAnsi="Times New Roman" w:cs="Times New Roman"/>
          <w:sz w:val="24"/>
          <w:szCs w:val="24"/>
          <w:lang w:val="ru-RU"/>
        </w:rPr>
        <w:t>делистинга</w:t>
      </w:r>
      <w:proofErr w:type="spellEnd"/>
      <w:r w:rsidRPr="002E141A">
        <w:rPr>
          <w:rFonts w:ascii="Times New Roman" w:hAnsi="Times New Roman" w:cs="Times New Roman"/>
          <w:sz w:val="24"/>
          <w:szCs w:val="24"/>
          <w:lang w:val="ru-RU"/>
        </w:rPr>
        <w:t>, интенсифицировать развитие рынка облигаций, еще эффективнее выявлять роль многоуровневого рынка капитала, расширять каналы финансирования субъектов рынка. Предстоит усилить контроль над финансовыми холдингами и финансовыми технологиями, обеспечить осуществление инновационной деятельности в финансовой сфере под взвешенным контролем. Совершенствовать рабочий механизм устранения финансовых рисков, конкретизировать ответственность всех сторон, решительно удерживать нижнюю планку недопущения системных рисков. Финансовые учреждения должны добросовестно исполнять свои функции по обслуживанию реального сектора экономики.</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b/>
          <w:sz w:val="24"/>
          <w:szCs w:val="24"/>
          <w:lang w:val="ru-RU"/>
        </w:rPr>
        <w:t>3. С упором на инновации стимулировать высококачественное развитие реального сектора экономики, культивировать и наращивать новые драйверы развития.</w:t>
      </w:r>
      <w:r w:rsidRPr="002E141A">
        <w:rPr>
          <w:rFonts w:ascii="Times New Roman" w:hAnsi="Times New Roman" w:cs="Times New Roman"/>
          <w:sz w:val="24"/>
          <w:szCs w:val="24"/>
          <w:lang w:val="ru-RU"/>
        </w:rPr>
        <w:t xml:space="preserve"> Следует способствовать углубленной интеграции научно-технических инноваций и реального сектора экономики, еще эффективнее выявлять роль инноваций как стимулов к развитию. </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Наращивать инновационный потенциал в сфере науки и техники. Необходимо усиливать стратегическую научно-техническую мощь государства, форсировать создание государственных лабораторий, совершенствовать структуру научно-технологических проектов и размещение инновационных баз. Надлежащим образом осуществлять проекты решения сложнейших задач по освоению основных ключевых технологий, тщательно планировать и всесторонне продвигать реализацию важнейших проектов научно-технических инноваций, запланированных на период до 2030 года, реформировать способы реализации важнейших спецпроектов в сфере науки и техники, распространять практику самовыдвижения на должность руководителей проектов и другие механизмы. Поддерживать создание международных и</w:t>
      </w:r>
      <w:r w:rsidR="00E947B0" w:rsidRPr="002E141A">
        <w:rPr>
          <w:rFonts w:ascii="Times New Roman" w:hAnsi="Times New Roman" w:cs="Times New Roman"/>
          <w:sz w:val="24"/>
          <w:szCs w:val="24"/>
          <w:lang w:val="ru-RU"/>
        </w:rPr>
        <w:t>ли</w:t>
      </w:r>
      <w:r w:rsidRPr="002E141A">
        <w:rPr>
          <w:rFonts w:ascii="Times New Roman" w:hAnsi="Times New Roman" w:cs="Times New Roman"/>
          <w:sz w:val="24"/>
          <w:szCs w:val="24"/>
          <w:lang w:val="ru-RU"/>
        </w:rPr>
        <w:t xml:space="preserve"> региональных научно-технических инновационных центров в районах, имеющих для этого условия, укреплять стимулирующую роль государственных образцово-показательных зон самостоятельных инноваций и др. Нужно развивать науку и технологии, направленные на профилактику и лечение заболеваний, а также другие сферы, касающиеся народного благосостояния. Стимулировать открытое сотрудничество в области науки и техники. Усиливать защиту прав интеллектуальной собственности. </w:t>
      </w:r>
      <w:r w:rsidR="00D960A4">
        <w:rPr>
          <w:rFonts w:ascii="Times New Roman" w:hAnsi="Times New Roman" w:cs="Times New Roman"/>
          <w:sz w:val="24"/>
          <w:szCs w:val="24"/>
          <w:lang w:val="ru-RU"/>
        </w:rPr>
        <w:t xml:space="preserve">Необходимо укреплять принцип честности в научно-исследовательской деятельности, развивать научный дух, создавать благоприятные условия для инновационной деятельности. </w:t>
      </w:r>
      <w:r w:rsidRPr="002E141A">
        <w:rPr>
          <w:rFonts w:ascii="Times New Roman" w:hAnsi="Times New Roman" w:cs="Times New Roman"/>
          <w:sz w:val="24"/>
          <w:szCs w:val="24"/>
          <w:lang w:val="ru-RU"/>
        </w:rPr>
        <w:lastRenderedPageBreak/>
        <w:t>Фундаментальные исследования – это источник научно-технических инноваций. Поэтому необходимо оздоровлять механизм оказания стабильной поддержки фундаментальным исследованиям, значительно увеличить инвестиции, в том числе инвестиции из центрального бюджета возрастут на 10,6%. Наряду с этим, необходимо претворять в жизнь политику по расширению автономии научно-исследовательского персонала в использовании соответствующих финансовых средств, совершенствовать механизм</w:t>
      </w:r>
      <w:r w:rsidR="00F308D5">
        <w:rPr>
          <w:rFonts w:ascii="Times New Roman" w:hAnsi="Times New Roman" w:cs="Times New Roman"/>
          <w:sz w:val="24"/>
          <w:szCs w:val="24"/>
          <w:lang w:val="ru-RU"/>
        </w:rPr>
        <w:t>ы, связанные с</w:t>
      </w:r>
      <w:r w:rsidRPr="002E141A">
        <w:rPr>
          <w:rFonts w:ascii="Times New Roman" w:hAnsi="Times New Roman" w:cs="Times New Roman"/>
          <w:sz w:val="24"/>
          <w:szCs w:val="24"/>
          <w:lang w:val="ru-RU"/>
        </w:rPr>
        <w:t xml:space="preserve"> </w:t>
      </w:r>
      <w:r w:rsidR="00462FD1">
        <w:rPr>
          <w:rFonts w:ascii="Times New Roman" w:hAnsi="Times New Roman" w:cs="Times New Roman"/>
          <w:sz w:val="24"/>
          <w:szCs w:val="24"/>
          <w:lang w:val="ru-RU"/>
        </w:rPr>
        <w:t>подач</w:t>
      </w:r>
      <w:r w:rsidR="00F308D5">
        <w:rPr>
          <w:rFonts w:ascii="Times New Roman" w:hAnsi="Times New Roman" w:cs="Times New Roman"/>
          <w:sz w:val="24"/>
          <w:szCs w:val="24"/>
          <w:lang w:val="ru-RU"/>
        </w:rPr>
        <w:t>ей</w:t>
      </w:r>
      <w:r w:rsidR="00462FD1">
        <w:rPr>
          <w:rFonts w:ascii="Times New Roman" w:hAnsi="Times New Roman" w:cs="Times New Roman"/>
          <w:sz w:val="24"/>
          <w:szCs w:val="24"/>
          <w:lang w:val="ru-RU"/>
        </w:rPr>
        <w:t xml:space="preserve"> заявки на</w:t>
      </w:r>
      <w:r w:rsidRPr="002E141A">
        <w:rPr>
          <w:rFonts w:ascii="Times New Roman" w:hAnsi="Times New Roman" w:cs="Times New Roman"/>
          <w:sz w:val="24"/>
          <w:szCs w:val="24"/>
          <w:lang w:val="ru-RU"/>
        </w:rPr>
        <w:t xml:space="preserve"> проект</w:t>
      </w:r>
      <w:r w:rsidR="00F308D5">
        <w:rPr>
          <w:rFonts w:ascii="Times New Roman" w:hAnsi="Times New Roman" w:cs="Times New Roman"/>
          <w:sz w:val="24"/>
          <w:szCs w:val="24"/>
          <w:lang w:val="ru-RU"/>
        </w:rPr>
        <w:t>,</w:t>
      </w:r>
      <w:r w:rsidR="00866023">
        <w:rPr>
          <w:rFonts w:ascii="Times New Roman" w:hAnsi="Times New Roman" w:cs="Times New Roman"/>
          <w:sz w:val="24"/>
          <w:szCs w:val="24"/>
          <w:lang w:val="ru-RU"/>
        </w:rPr>
        <w:t xml:space="preserve"> оценк</w:t>
      </w:r>
      <w:r w:rsidR="00F308D5">
        <w:rPr>
          <w:rFonts w:ascii="Times New Roman" w:hAnsi="Times New Roman" w:cs="Times New Roman"/>
          <w:sz w:val="24"/>
          <w:szCs w:val="24"/>
          <w:lang w:val="ru-RU"/>
        </w:rPr>
        <w:t>ой</w:t>
      </w:r>
      <w:r w:rsidR="00866023">
        <w:rPr>
          <w:rFonts w:ascii="Times New Roman" w:hAnsi="Times New Roman" w:cs="Times New Roman"/>
          <w:sz w:val="24"/>
          <w:szCs w:val="24"/>
          <w:lang w:val="ru-RU"/>
        </w:rPr>
        <w:t xml:space="preserve"> проекта, </w:t>
      </w:r>
      <w:r w:rsidR="00462FD1">
        <w:rPr>
          <w:rFonts w:ascii="Times New Roman" w:hAnsi="Times New Roman" w:cs="Times New Roman"/>
          <w:sz w:val="24"/>
          <w:szCs w:val="24"/>
          <w:lang w:val="ru-RU"/>
        </w:rPr>
        <w:t>управлени</w:t>
      </w:r>
      <w:r w:rsidR="00F308D5">
        <w:rPr>
          <w:rFonts w:ascii="Times New Roman" w:hAnsi="Times New Roman" w:cs="Times New Roman"/>
          <w:sz w:val="24"/>
          <w:szCs w:val="24"/>
          <w:lang w:val="ru-RU"/>
        </w:rPr>
        <w:t>ем</w:t>
      </w:r>
      <w:r w:rsidR="00462FD1">
        <w:rPr>
          <w:rFonts w:ascii="Times New Roman" w:hAnsi="Times New Roman" w:cs="Times New Roman"/>
          <w:sz w:val="24"/>
          <w:szCs w:val="24"/>
          <w:lang w:val="ru-RU"/>
        </w:rPr>
        <w:t xml:space="preserve"> финансовыми средствами, оценк</w:t>
      </w:r>
      <w:r w:rsidR="00F308D5">
        <w:rPr>
          <w:rFonts w:ascii="Times New Roman" w:hAnsi="Times New Roman" w:cs="Times New Roman"/>
          <w:sz w:val="24"/>
          <w:szCs w:val="24"/>
          <w:lang w:val="ru-RU"/>
        </w:rPr>
        <w:t>ой</w:t>
      </w:r>
      <w:r w:rsidR="00462FD1">
        <w:rPr>
          <w:rFonts w:ascii="Times New Roman" w:hAnsi="Times New Roman" w:cs="Times New Roman"/>
          <w:sz w:val="24"/>
          <w:szCs w:val="24"/>
          <w:lang w:val="ru-RU"/>
        </w:rPr>
        <w:t xml:space="preserve"> и поощрени</w:t>
      </w:r>
      <w:r w:rsidR="00F308D5">
        <w:rPr>
          <w:rFonts w:ascii="Times New Roman" w:hAnsi="Times New Roman" w:cs="Times New Roman"/>
          <w:sz w:val="24"/>
          <w:szCs w:val="24"/>
          <w:lang w:val="ru-RU"/>
        </w:rPr>
        <w:t>ем</w:t>
      </w:r>
      <w:r w:rsidRPr="002E141A">
        <w:rPr>
          <w:rFonts w:ascii="Times New Roman" w:hAnsi="Times New Roman" w:cs="Times New Roman"/>
          <w:sz w:val="24"/>
          <w:szCs w:val="24"/>
          <w:lang w:val="ru-RU"/>
        </w:rPr>
        <w:t xml:space="preserve"> персонала в сфере науки и техники, </w:t>
      </w:r>
      <w:r w:rsidR="00F308D5">
        <w:rPr>
          <w:rFonts w:ascii="Times New Roman" w:hAnsi="Times New Roman" w:cs="Times New Roman"/>
          <w:sz w:val="24"/>
          <w:szCs w:val="24"/>
          <w:lang w:val="ru-RU"/>
        </w:rPr>
        <w:t>всемерно</w:t>
      </w:r>
      <w:r w:rsidRPr="002E141A">
        <w:rPr>
          <w:rFonts w:ascii="Times New Roman" w:hAnsi="Times New Roman" w:cs="Times New Roman"/>
          <w:sz w:val="24"/>
          <w:szCs w:val="24"/>
          <w:lang w:val="ru-RU"/>
        </w:rPr>
        <w:t xml:space="preserve"> сни</w:t>
      </w:r>
      <w:r w:rsidR="008C4470">
        <w:rPr>
          <w:rFonts w:ascii="Times New Roman" w:hAnsi="Times New Roman" w:cs="Times New Roman"/>
          <w:sz w:val="24"/>
          <w:szCs w:val="24"/>
          <w:lang w:val="ru-RU"/>
        </w:rPr>
        <w:t>мать</w:t>
      </w:r>
      <w:r w:rsidRPr="002E141A">
        <w:rPr>
          <w:rFonts w:ascii="Times New Roman" w:hAnsi="Times New Roman" w:cs="Times New Roman"/>
          <w:sz w:val="24"/>
          <w:szCs w:val="24"/>
          <w:lang w:val="ru-RU"/>
        </w:rPr>
        <w:t xml:space="preserve"> нерациональную нагрузку </w:t>
      </w:r>
      <w:r w:rsidR="008C4470">
        <w:rPr>
          <w:rFonts w:ascii="Times New Roman" w:hAnsi="Times New Roman" w:cs="Times New Roman"/>
          <w:sz w:val="24"/>
          <w:szCs w:val="24"/>
          <w:lang w:val="ru-RU"/>
        </w:rPr>
        <w:t>с</w:t>
      </w:r>
      <w:r w:rsidRPr="002E141A">
        <w:rPr>
          <w:rFonts w:ascii="Times New Roman" w:hAnsi="Times New Roman" w:cs="Times New Roman"/>
          <w:sz w:val="24"/>
          <w:szCs w:val="24"/>
          <w:lang w:val="ru-RU"/>
        </w:rPr>
        <w:t xml:space="preserve"> научно-исследовательских работников, чтобы они могли сосредоточить все свое внимание на научно-технических исследованиях, были готовы отдавать многолетние усилия получению </w:t>
      </w:r>
      <w:r w:rsidR="00FE3A84" w:rsidRPr="002E141A">
        <w:rPr>
          <w:rFonts w:ascii="Times New Roman" w:hAnsi="Times New Roman" w:cs="Times New Roman"/>
          <w:sz w:val="24"/>
          <w:szCs w:val="24"/>
          <w:lang w:val="ru-RU"/>
        </w:rPr>
        <w:t>крупн</w:t>
      </w:r>
      <w:r w:rsidR="003A6D55" w:rsidRPr="002E141A">
        <w:rPr>
          <w:rFonts w:ascii="Times New Roman" w:hAnsi="Times New Roman" w:cs="Times New Roman"/>
          <w:sz w:val="24"/>
          <w:szCs w:val="24"/>
          <w:lang w:val="ru-RU"/>
        </w:rPr>
        <w:t xml:space="preserve">ых </w:t>
      </w:r>
      <w:r w:rsidRPr="002E141A">
        <w:rPr>
          <w:rFonts w:ascii="Times New Roman" w:hAnsi="Times New Roman" w:cs="Times New Roman"/>
          <w:sz w:val="24"/>
          <w:szCs w:val="24"/>
          <w:lang w:val="ru-RU"/>
        </w:rPr>
        <w:t>прорывных достижений в основных ключевых сферах, как говорится</w:t>
      </w:r>
      <w:r w:rsidR="00D528C7">
        <w:rPr>
          <w:rFonts w:ascii="Times New Roman" w:hAnsi="Times New Roman" w:cs="Times New Roman"/>
          <w:sz w:val="24"/>
          <w:szCs w:val="24"/>
          <w:lang w:val="ru-RU"/>
        </w:rPr>
        <w:t>,</w:t>
      </w:r>
      <w:r w:rsidR="00A02E53" w:rsidRPr="002E141A">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«заточке острого меча можно посвятить и целое десятилетие».</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Применять рыночный механизм для стимулирования инновационной деятельности предприятий. Необходимо укреплять статус предприятий как субъектов инновационной деятельности, поощрять инициативу лидирующих предприятий по формированию инновационных объединений, расширять каналы для интеграции производственных структур, вузов, НИИ и пользователей. Оздоровлять механизм поощрения научно-исследовательского персонала посредством передачи ему прав собственности на результаты научно-технической деятельности, совершенствовать систему контроля за венчурными инвестициями, улучшать политику поддержки их развития, всесторонне продвигать массовую предпринимательскую и инновационную деятельность. Продолжать политику дополнительного налогового вычета по расходам предприятий на НИОКР в размере 75%, а для предприятий обрабатывающей промышленности размер дополнительного вычета достигнет 100%. Мы будем при помощи механизма выдачи налоговых льгот поощрять увеличение предприятиями инвестиций в НИОКР, усиливать ведущую роль инноваций в процессе их развития.</w:t>
      </w:r>
    </w:p>
    <w:p w:rsidR="00880A81" w:rsidRPr="002E141A" w:rsidRDefault="00880A81" w:rsidP="002E141A">
      <w:pPr>
        <w:adjustRightInd w:val="0"/>
        <w:snapToGrid w:val="0"/>
        <w:spacing w:line="300" w:lineRule="auto"/>
        <w:ind w:firstLineChars="150" w:firstLine="36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Стабилизировать и оптимизировать производственные цепочки и цепочки поставок. Необходимо продолжать выполнять важнейшие задачи по ликвидации избыточных производственных мощностей и переизбытка рыночного предложения, по сокращению чрезмерной долговой нагрузки, по снижению себестоимости и восполнению слабых мест в экономике. Для предприятий передовой обрабатывающей промышленности помесячно и в полном объеме возвращать накопленную сумму превышения входящего НДС над исходящим, повысить долю выдаваемых кредитов для обрабатывающей промышленности, увеличить инвестиции для модернизации оборудования и технического перевооружения на предприятиях обрабатывающей промышленности. Необходимо повышать самостоятельность и </w:t>
      </w:r>
      <w:r w:rsidRPr="002E141A">
        <w:rPr>
          <w:rFonts w:ascii="Times New Roman" w:hAnsi="Times New Roman" w:cs="Times New Roman"/>
          <w:sz w:val="24"/>
          <w:szCs w:val="24"/>
          <w:lang w:val="ru-RU"/>
        </w:rPr>
        <w:lastRenderedPageBreak/>
        <w:t xml:space="preserve">контролируемость производственных цепочек и цепочек поставок, надлежащим образом осуществлять проект реконструкции базовых отраслей производства, раскрывать ведущую и поддерживающую роль крупных предприятий, а также вспомогательную и координирующую роль средних, малых и </w:t>
      </w:r>
      <w:proofErr w:type="spellStart"/>
      <w:r w:rsidRPr="002E141A">
        <w:rPr>
          <w:rFonts w:ascii="Times New Roman" w:hAnsi="Times New Roman" w:cs="Times New Roman"/>
          <w:sz w:val="24"/>
          <w:szCs w:val="24"/>
          <w:lang w:val="ru-RU"/>
        </w:rPr>
        <w:t>микропредприятий</w:t>
      </w:r>
      <w:proofErr w:type="spellEnd"/>
      <w:r w:rsidRPr="002E141A">
        <w:rPr>
          <w:rFonts w:ascii="Times New Roman" w:hAnsi="Times New Roman" w:cs="Times New Roman"/>
          <w:sz w:val="24"/>
          <w:szCs w:val="24"/>
          <w:lang w:val="ru-RU"/>
        </w:rPr>
        <w:t>. Следует развивать промышленный Интернет,</w:t>
      </w:r>
      <w:r w:rsidR="00815407">
        <w:rPr>
          <w:rFonts w:ascii="Times New Roman" w:hAnsi="Times New Roman" w:cs="Times New Roman"/>
          <w:sz w:val="24"/>
          <w:szCs w:val="24"/>
          <w:lang w:val="ru-RU"/>
        </w:rPr>
        <w:t xml:space="preserve"> содействовать </w:t>
      </w:r>
      <w:r w:rsidR="009B648E">
        <w:rPr>
          <w:rFonts w:ascii="Times New Roman" w:hAnsi="Times New Roman" w:cs="Times New Roman"/>
          <w:sz w:val="24"/>
          <w:szCs w:val="24"/>
          <w:lang w:val="ru-RU"/>
        </w:rPr>
        <w:t>взаимодействию между</w:t>
      </w:r>
      <w:r w:rsidR="00815407">
        <w:rPr>
          <w:rFonts w:ascii="Times New Roman" w:hAnsi="Times New Roman" w:cs="Times New Roman"/>
          <w:sz w:val="24"/>
          <w:szCs w:val="24"/>
          <w:lang w:val="ru-RU"/>
        </w:rPr>
        <w:t xml:space="preserve"> производственной цепочк</w:t>
      </w:r>
      <w:r w:rsidR="009B648E">
        <w:rPr>
          <w:rFonts w:ascii="Times New Roman" w:hAnsi="Times New Roman" w:cs="Times New Roman"/>
          <w:sz w:val="24"/>
          <w:szCs w:val="24"/>
          <w:lang w:val="ru-RU"/>
        </w:rPr>
        <w:t>ой</w:t>
      </w:r>
      <w:r w:rsidR="00815407">
        <w:rPr>
          <w:rFonts w:ascii="Times New Roman" w:hAnsi="Times New Roman" w:cs="Times New Roman"/>
          <w:sz w:val="24"/>
          <w:szCs w:val="24"/>
          <w:lang w:val="ru-RU"/>
        </w:rPr>
        <w:t xml:space="preserve"> и инновационн</w:t>
      </w:r>
      <w:r w:rsidR="00D05266">
        <w:rPr>
          <w:rFonts w:ascii="Times New Roman" w:hAnsi="Times New Roman" w:cs="Times New Roman"/>
          <w:sz w:val="24"/>
          <w:szCs w:val="24"/>
          <w:lang w:val="ru-RU"/>
        </w:rPr>
        <w:t>ой цепочкой</w:t>
      </w:r>
      <w:r w:rsidR="00815407">
        <w:rPr>
          <w:rFonts w:ascii="Times New Roman" w:hAnsi="Times New Roman" w:cs="Times New Roman"/>
          <w:sz w:val="24"/>
          <w:szCs w:val="24"/>
          <w:lang w:val="ru-RU"/>
        </w:rPr>
        <w:t>,</w:t>
      </w:r>
      <w:r w:rsidRPr="002E141A">
        <w:rPr>
          <w:rFonts w:ascii="Times New Roman" w:hAnsi="Times New Roman" w:cs="Times New Roman"/>
          <w:sz w:val="24"/>
          <w:szCs w:val="24"/>
          <w:lang w:val="ru-RU"/>
        </w:rPr>
        <w:t xml:space="preserve"> увеличить число платформ по разработке технологий общего назначения, повышать инновационный потенциал и уровень специализации средних, малых и </w:t>
      </w:r>
      <w:proofErr w:type="spellStart"/>
      <w:r w:rsidRPr="002E141A">
        <w:rPr>
          <w:rFonts w:ascii="Times New Roman" w:hAnsi="Times New Roman" w:cs="Times New Roman"/>
          <w:sz w:val="24"/>
          <w:szCs w:val="24"/>
          <w:lang w:val="ru-RU"/>
        </w:rPr>
        <w:t>микропредприятий</w:t>
      </w:r>
      <w:proofErr w:type="spellEnd"/>
      <w:r w:rsidRPr="002E141A">
        <w:rPr>
          <w:rFonts w:ascii="Times New Roman" w:hAnsi="Times New Roman" w:cs="Times New Roman"/>
          <w:sz w:val="24"/>
          <w:szCs w:val="24"/>
          <w:lang w:val="ru-RU"/>
        </w:rPr>
        <w:t xml:space="preserve">. Необходимо интенсивнее развивать сеть мобильной связи пятого поколения и оптико-волоконную сеть со скоростью 1000 Мбит/с, расширять сферы их применения. </w:t>
      </w:r>
      <w:r w:rsidR="00C876D1">
        <w:rPr>
          <w:rFonts w:ascii="Times New Roman" w:hAnsi="Times New Roman" w:cs="Times New Roman"/>
          <w:sz w:val="24"/>
          <w:szCs w:val="24"/>
          <w:lang w:val="ru-RU"/>
        </w:rPr>
        <w:t xml:space="preserve">Укреплять </w:t>
      </w:r>
      <w:proofErr w:type="spellStart"/>
      <w:r w:rsidR="00C876D1">
        <w:rPr>
          <w:rFonts w:ascii="Times New Roman" w:hAnsi="Times New Roman" w:cs="Times New Roman"/>
          <w:sz w:val="24"/>
          <w:szCs w:val="24"/>
          <w:lang w:val="ru-RU"/>
        </w:rPr>
        <w:t>кибербезопасность</w:t>
      </w:r>
      <w:proofErr w:type="spellEnd"/>
      <w:r w:rsidR="00CA5731">
        <w:rPr>
          <w:rFonts w:ascii="Times New Roman" w:hAnsi="Times New Roman" w:cs="Times New Roman"/>
          <w:sz w:val="24"/>
          <w:szCs w:val="24"/>
          <w:lang w:val="ru-RU"/>
        </w:rPr>
        <w:t xml:space="preserve"> и</w:t>
      </w:r>
      <w:r w:rsidR="00C876D1">
        <w:rPr>
          <w:rFonts w:ascii="Times New Roman" w:hAnsi="Times New Roman" w:cs="Times New Roman"/>
          <w:sz w:val="24"/>
          <w:szCs w:val="24"/>
          <w:lang w:val="ru-RU"/>
        </w:rPr>
        <w:t xml:space="preserve"> информационную безопасность, усиливать защиту персональных данных</w:t>
      </w:r>
      <w:r w:rsidR="00567813">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Нужно комплексно планировать размещение нарождающихся производств. Усиливать строительство инфраструктуры качества, интенсивно развертывать мероприятия по повышению качества продукции,</w:t>
      </w:r>
      <w:r w:rsidR="00567813">
        <w:rPr>
          <w:rFonts w:ascii="Times New Roman" w:hAnsi="Times New Roman" w:cs="Times New Roman"/>
          <w:sz w:val="24"/>
          <w:szCs w:val="24"/>
          <w:lang w:val="ru-RU"/>
        </w:rPr>
        <w:t xml:space="preserve"> совершенствовать систему стандартов,</w:t>
      </w:r>
      <w:r w:rsidRPr="002E141A">
        <w:rPr>
          <w:rFonts w:ascii="Times New Roman" w:hAnsi="Times New Roman" w:cs="Times New Roman"/>
          <w:sz w:val="24"/>
          <w:szCs w:val="24"/>
          <w:lang w:val="ru-RU"/>
        </w:rPr>
        <w:t xml:space="preserve"> содействовать эффективному соединению верхних и нижних сегментов производственных цепочек по линии действующих стандартов, развивать дух стремления к мастерству, благодаря умелому и тщательному выполнению работы повышать качество китайского производства.</w:t>
      </w:r>
    </w:p>
    <w:p w:rsidR="00880A81" w:rsidRPr="002E141A" w:rsidRDefault="00880A81" w:rsidP="002E141A">
      <w:pPr>
        <w:adjustRightInd w:val="0"/>
        <w:snapToGrid w:val="0"/>
        <w:spacing w:line="300" w:lineRule="auto"/>
        <w:ind w:firstLineChars="150" w:firstLine="361"/>
        <w:rPr>
          <w:rFonts w:ascii="Times New Roman" w:hAnsi="Times New Roman" w:cs="Times New Roman"/>
          <w:sz w:val="24"/>
          <w:szCs w:val="24"/>
          <w:lang w:val="ru-RU"/>
        </w:rPr>
      </w:pPr>
      <w:r w:rsidRPr="002E141A">
        <w:rPr>
          <w:rFonts w:ascii="Times New Roman" w:hAnsi="Times New Roman" w:cs="Times New Roman"/>
          <w:b/>
          <w:sz w:val="24"/>
          <w:szCs w:val="24"/>
          <w:lang w:val="ru-RU"/>
        </w:rPr>
        <w:t xml:space="preserve">4. Придерживаться расширения внутреннего спроса как стратегического ориентира, в полной мере раскрывать потенциал внутреннего рынка. </w:t>
      </w:r>
      <w:r w:rsidRPr="002E141A">
        <w:rPr>
          <w:rFonts w:ascii="Times New Roman" w:hAnsi="Times New Roman" w:cs="Times New Roman"/>
          <w:sz w:val="24"/>
          <w:szCs w:val="24"/>
          <w:lang w:val="ru-RU"/>
        </w:rPr>
        <w:t>Необходимо расширять спрос, четко ориентируясь на цель улучшения жизни народа, стимулировать эффективное совмещение потребления с инвестициями, достигать более высокого уровня динамичной сбалансированности предложения и спроса.</w:t>
      </w:r>
    </w:p>
    <w:p w:rsidR="00880A81" w:rsidRPr="002E141A" w:rsidRDefault="00880A81" w:rsidP="002E141A">
      <w:pPr>
        <w:adjustRightInd w:val="0"/>
        <w:snapToGrid w:val="0"/>
        <w:spacing w:line="300" w:lineRule="auto"/>
        <w:ind w:firstLineChars="150" w:firstLine="360"/>
        <w:rPr>
          <w:sz w:val="24"/>
          <w:szCs w:val="24"/>
          <w:lang w:val="ru-RU"/>
        </w:rPr>
      </w:pPr>
      <w:r w:rsidRPr="002E141A">
        <w:rPr>
          <w:rFonts w:ascii="Times New Roman" w:hAnsi="Times New Roman" w:cs="Times New Roman"/>
          <w:sz w:val="24"/>
          <w:szCs w:val="24"/>
          <w:lang w:val="ru-RU"/>
        </w:rPr>
        <w:t>Стабилизировать и расширять потребление. Для этого необходимо всеми способами увеличивать доходы населения. Следует улучшать систему товарообращения между городом и селом, ускорять развитие электронной коммерции и экспресс-доставки в сельской местности, расширять потребление жителей уездных центров и деревень. Планомерно стимулировать</w:t>
      </w:r>
      <w:r w:rsidR="00B810FA">
        <w:rPr>
          <w:rFonts w:ascii="Times New Roman" w:hAnsi="Times New Roman" w:cs="Times New Roman"/>
          <w:sz w:val="24"/>
          <w:szCs w:val="24"/>
          <w:lang w:val="ru-RU"/>
        </w:rPr>
        <w:t xml:space="preserve"> спрос на</w:t>
      </w:r>
      <w:r w:rsidRPr="002E141A">
        <w:rPr>
          <w:rFonts w:ascii="Times New Roman" w:hAnsi="Times New Roman" w:cs="Times New Roman"/>
          <w:sz w:val="24"/>
          <w:szCs w:val="24"/>
          <w:lang w:val="ru-RU"/>
        </w:rPr>
        <w:t xml:space="preserve"> автомобил</w:t>
      </w:r>
      <w:r w:rsidR="00B810FA">
        <w:rPr>
          <w:rFonts w:ascii="Times New Roman" w:hAnsi="Times New Roman" w:cs="Times New Roman"/>
          <w:sz w:val="24"/>
          <w:szCs w:val="24"/>
          <w:lang w:val="ru-RU"/>
        </w:rPr>
        <w:t>и</w:t>
      </w:r>
      <w:r w:rsidRPr="002E141A">
        <w:rPr>
          <w:rFonts w:ascii="Times New Roman" w:hAnsi="Times New Roman" w:cs="Times New Roman"/>
          <w:sz w:val="24"/>
          <w:szCs w:val="24"/>
          <w:lang w:val="ru-RU"/>
        </w:rPr>
        <w:t>, бытовы</w:t>
      </w:r>
      <w:r w:rsidR="00B810FA">
        <w:rPr>
          <w:rFonts w:ascii="Times New Roman" w:hAnsi="Times New Roman" w:cs="Times New Roman"/>
          <w:sz w:val="24"/>
          <w:szCs w:val="24"/>
          <w:lang w:val="ru-RU"/>
        </w:rPr>
        <w:t>е</w:t>
      </w:r>
      <w:r w:rsidRPr="002E141A">
        <w:rPr>
          <w:rFonts w:ascii="Times New Roman" w:hAnsi="Times New Roman" w:cs="Times New Roman"/>
          <w:sz w:val="24"/>
          <w:szCs w:val="24"/>
          <w:lang w:val="ru-RU"/>
        </w:rPr>
        <w:t xml:space="preserve"> электроприбор</w:t>
      </w:r>
      <w:r w:rsidR="00B810FA">
        <w:rPr>
          <w:rFonts w:ascii="Times New Roman" w:hAnsi="Times New Roman" w:cs="Times New Roman"/>
          <w:sz w:val="24"/>
          <w:szCs w:val="24"/>
          <w:lang w:val="ru-RU"/>
        </w:rPr>
        <w:t>ы</w:t>
      </w:r>
      <w:r w:rsidRPr="002E141A">
        <w:rPr>
          <w:rFonts w:ascii="Times New Roman" w:hAnsi="Times New Roman" w:cs="Times New Roman"/>
          <w:sz w:val="24"/>
          <w:szCs w:val="24"/>
          <w:lang w:val="ru-RU"/>
        </w:rPr>
        <w:t xml:space="preserve"> и други</w:t>
      </w:r>
      <w:r w:rsidR="00B810FA">
        <w:rPr>
          <w:rFonts w:ascii="Times New Roman" w:hAnsi="Times New Roman" w:cs="Times New Roman"/>
          <w:sz w:val="24"/>
          <w:szCs w:val="24"/>
          <w:lang w:val="ru-RU"/>
        </w:rPr>
        <w:t>е</w:t>
      </w:r>
      <w:r w:rsidRPr="002E141A">
        <w:rPr>
          <w:rFonts w:ascii="Times New Roman" w:hAnsi="Times New Roman" w:cs="Times New Roman"/>
          <w:sz w:val="24"/>
          <w:szCs w:val="24"/>
          <w:lang w:val="ru-RU"/>
        </w:rPr>
        <w:t xml:space="preserve"> вид</w:t>
      </w:r>
      <w:r w:rsidR="00B810FA">
        <w:rPr>
          <w:rFonts w:ascii="Times New Roman" w:hAnsi="Times New Roman" w:cs="Times New Roman"/>
          <w:sz w:val="24"/>
          <w:szCs w:val="24"/>
          <w:lang w:val="ru-RU"/>
        </w:rPr>
        <w:t>ы</w:t>
      </w:r>
      <w:r w:rsidRPr="002E141A">
        <w:rPr>
          <w:rFonts w:ascii="Times New Roman" w:hAnsi="Times New Roman" w:cs="Times New Roman"/>
          <w:sz w:val="24"/>
          <w:szCs w:val="24"/>
          <w:lang w:val="ru-RU"/>
        </w:rPr>
        <w:t xml:space="preserve"> товаров, требующи</w:t>
      </w:r>
      <w:r w:rsidR="00B810FA">
        <w:rPr>
          <w:rFonts w:ascii="Times New Roman" w:hAnsi="Times New Roman" w:cs="Times New Roman"/>
          <w:sz w:val="24"/>
          <w:szCs w:val="24"/>
          <w:lang w:val="ru-RU"/>
        </w:rPr>
        <w:t>х</w:t>
      </w:r>
      <w:r w:rsidRPr="002E141A">
        <w:rPr>
          <w:rFonts w:ascii="Times New Roman" w:hAnsi="Times New Roman" w:cs="Times New Roman"/>
          <w:sz w:val="24"/>
          <w:szCs w:val="24"/>
          <w:lang w:val="ru-RU"/>
        </w:rPr>
        <w:t xml:space="preserve"> больших расходов. Отменить нецелесообразные ограничения в сделках с поддержанными автомобилями, построить новые автостоянки, зарядные колонки, станции замены аккумуляторов и другие устройства, ускорять создание системы приема и утилизации тяговых аккумуляторов. Развивать потребление в таких сферах услуг, как здравоохранение, культура, туризм, физкультура и спорт. Поощрять предприятия к обновлению продукции и услуг, упрощать процедуры, предусмотренные для вывода новой продукции на рынок, способствовать внедрению единых производственных линий, единых стандартов и достижению единого уровня качества товаров, </w:t>
      </w:r>
      <w:r w:rsidRPr="002E141A">
        <w:rPr>
          <w:rFonts w:ascii="Times New Roman" w:hAnsi="Times New Roman" w:cs="Times New Roman"/>
          <w:sz w:val="24"/>
          <w:szCs w:val="24"/>
          <w:lang w:val="ru-RU"/>
        </w:rPr>
        <w:lastRenderedPageBreak/>
        <w:t>ориентированных на внутренний и мировой рынки. Обеспечить упорядоченное функционирование небольших магазинов, торговых лавок и других организаций, оказывающих бытовые услуги. Эффективно использовать модель «Интернет плюс», содействовать более глубокой интеграции онлайн</w:t>
      </w:r>
      <w:r w:rsidR="001C1FF1" w:rsidRPr="002E141A">
        <w:rPr>
          <w:rFonts w:ascii="Times New Roman" w:hAnsi="Times New Roman" w:cs="Times New Roman"/>
          <w:sz w:val="24"/>
          <w:szCs w:val="24"/>
          <w:lang w:val="ru-RU"/>
        </w:rPr>
        <w:t>-</w:t>
      </w:r>
      <w:r w:rsidRPr="002E141A">
        <w:rPr>
          <w:rFonts w:ascii="Times New Roman" w:hAnsi="Times New Roman" w:cs="Times New Roman"/>
          <w:sz w:val="24"/>
          <w:szCs w:val="24"/>
          <w:lang w:val="ru-RU"/>
        </w:rPr>
        <w:t xml:space="preserve"> и </w:t>
      </w:r>
      <w:proofErr w:type="spellStart"/>
      <w:r w:rsidRPr="002E141A">
        <w:rPr>
          <w:rFonts w:ascii="Times New Roman" w:hAnsi="Times New Roman" w:cs="Times New Roman"/>
          <w:sz w:val="24"/>
          <w:szCs w:val="24"/>
          <w:lang w:val="ru-RU"/>
        </w:rPr>
        <w:t>оффлайн</w:t>
      </w:r>
      <w:proofErr w:type="spellEnd"/>
      <w:r w:rsidR="001C1FF1" w:rsidRPr="002E141A">
        <w:rPr>
          <w:rFonts w:ascii="Times New Roman" w:hAnsi="Times New Roman" w:cs="Times New Roman"/>
          <w:sz w:val="24"/>
          <w:szCs w:val="24"/>
          <w:lang w:val="ru-RU"/>
        </w:rPr>
        <w:t>-</w:t>
      </w:r>
      <w:r w:rsidRPr="002E141A">
        <w:rPr>
          <w:rFonts w:ascii="Times New Roman" w:hAnsi="Times New Roman" w:cs="Times New Roman"/>
          <w:sz w:val="24"/>
          <w:szCs w:val="24"/>
          <w:lang w:val="ru-RU"/>
        </w:rPr>
        <w:t>услуг в еще большем количестве сфер, развивать новые формы и новые модели хозяйственной деятельности, предоставлять более широкий ассортимент удобных услуг и качественных товаров для потребителей. Оказывать содействие компаниям-платформам в разумном снижении комиссии за оказанные услуги для бизнеса. Постепенно повышать покупательн</w:t>
      </w:r>
      <w:r w:rsidR="00D97891" w:rsidRPr="002E141A">
        <w:rPr>
          <w:rFonts w:ascii="Times New Roman" w:hAnsi="Times New Roman" w:cs="Times New Roman"/>
          <w:sz w:val="24"/>
          <w:szCs w:val="24"/>
          <w:lang w:val="ru-RU"/>
        </w:rPr>
        <w:t>ый потенциал</w:t>
      </w:r>
      <w:r w:rsidRPr="002E141A">
        <w:rPr>
          <w:rFonts w:ascii="Times New Roman" w:hAnsi="Times New Roman" w:cs="Times New Roman"/>
          <w:sz w:val="24"/>
          <w:szCs w:val="24"/>
          <w:lang w:val="ru-RU"/>
        </w:rPr>
        <w:t xml:space="preserve">, улучшать потребительскую среду, прилагать усилия к тому, чтобы население </w:t>
      </w:r>
      <w:r w:rsidR="002D6455" w:rsidRPr="002E141A">
        <w:rPr>
          <w:rFonts w:ascii="Times New Roman" w:hAnsi="Times New Roman" w:cs="Times New Roman"/>
          <w:sz w:val="24"/>
          <w:szCs w:val="24"/>
          <w:lang w:val="ru-RU"/>
        </w:rPr>
        <w:t>обладало</w:t>
      </w:r>
      <w:r w:rsidRPr="002E141A">
        <w:rPr>
          <w:rFonts w:ascii="Times New Roman" w:hAnsi="Times New Roman" w:cs="Times New Roman"/>
          <w:sz w:val="24"/>
          <w:szCs w:val="24"/>
          <w:lang w:val="ru-RU"/>
        </w:rPr>
        <w:t xml:space="preserve"> возможност</w:t>
      </w:r>
      <w:r w:rsidR="002D6455" w:rsidRPr="002E141A">
        <w:rPr>
          <w:rFonts w:ascii="Times New Roman" w:hAnsi="Times New Roman" w:cs="Times New Roman"/>
          <w:sz w:val="24"/>
          <w:szCs w:val="24"/>
          <w:lang w:val="ru-RU"/>
        </w:rPr>
        <w:t>ями</w:t>
      </w:r>
      <w:r w:rsidRPr="002E141A">
        <w:rPr>
          <w:rFonts w:ascii="Times New Roman" w:hAnsi="Times New Roman" w:cs="Times New Roman"/>
          <w:sz w:val="24"/>
          <w:szCs w:val="24"/>
          <w:lang w:val="ru-RU"/>
        </w:rPr>
        <w:t xml:space="preserve"> и намерения</w:t>
      </w:r>
      <w:r w:rsidR="002D6455" w:rsidRPr="002E141A">
        <w:rPr>
          <w:rFonts w:ascii="Times New Roman" w:hAnsi="Times New Roman" w:cs="Times New Roman"/>
          <w:sz w:val="24"/>
          <w:szCs w:val="24"/>
          <w:lang w:val="ru-RU"/>
        </w:rPr>
        <w:t>ми</w:t>
      </w:r>
      <w:r w:rsidRPr="002E141A">
        <w:rPr>
          <w:rFonts w:ascii="Times New Roman" w:hAnsi="Times New Roman" w:cs="Times New Roman"/>
          <w:sz w:val="24"/>
          <w:szCs w:val="24"/>
          <w:lang w:val="ru-RU"/>
        </w:rPr>
        <w:t xml:space="preserve"> совершать покупки, способствовать улучшению благосостояния народа и развитию экономики.</w:t>
      </w:r>
    </w:p>
    <w:p w:rsidR="00880A81" w:rsidRPr="002E141A" w:rsidRDefault="00880A81" w:rsidP="002E141A">
      <w:pPr>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Увеличивать эффективные инвестиции. В текущем году планируется выпустить целевые облигации местных правительств на сумму 3,65 трлн юаней</w:t>
      </w:r>
      <w:r w:rsidR="00E31FFF">
        <w:rPr>
          <w:rFonts w:ascii="Times New Roman" w:hAnsi="Times New Roman" w:cs="Times New Roman"/>
          <w:sz w:val="24"/>
          <w:szCs w:val="24"/>
          <w:lang w:val="ru-RU"/>
        </w:rPr>
        <w:t>. Необходимо повышать эффективность использования средств от облигационных займов, в приоритетном порядке</w:t>
      </w:r>
      <w:r w:rsidRPr="002E141A">
        <w:rPr>
          <w:rFonts w:ascii="Times New Roman" w:hAnsi="Times New Roman" w:cs="Times New Roman"/>
          <w:sz w:val="24"/>
          <w:szCs w:val="24"/>
          <w:lang w:val="ru-RU"/>
        </w:rPr>
        <w:t xml:space="preserve"> направл</w:t>
      </w:r>
      <w:r w:rsidR="00E31FFF">
        <w:rPr>
          <w:rFonts w:ascii="Times New Roman" w:hAnsi="Times New Roman" w:cs="Times New Roman"/>
          <w:sz w:val="24"/>
          <w:szCs w:val="24"/>
          <w:lang w:val="ru-RU"/>
        </w:rPr>
        <w:t>ять</w:t>
      </w:r>
      <w:r w:rsidRPr="002E141A">
        <w:rPr>
          <w:rFonts w:ascii="Times New Roman" w:hAnsi="Times New Roman" w:cs="Times New Roman"/>
          <w:sz w:val="24"/>
          <w:szCs w:val="24"/>
          <w:lang w:val="ru-RU"/>
        </w:rPr>
        <w:t xml:space="preserve"> </w:t>
      </w:r>
      <w:r w:rsidR="00E31FFF">
        <w:rPr>
          <w:rFonts w:ascii="Times New Roman" w:hAnsi="Times New Roman" w:cs="Times New Roman"/>
          <w:sz w:val="24"/>
          <w:szCs w:val="24"/>
          <w:lang w:val="ru-RU"/>
        </w:rPr>
        <w:t>их</w:t>
      </w:r>
      <w:r w:rsidRPr="002E141A">
        <w:rPr>
          <w:rFonts w:ascii="Times New Roman" w:hAnsi="Times New Roman" w:cs="Times New Roman"/>
          <w:sz w:val="24"/>
          <w:szCs w:val="24"/>
          <w:lang w:val="ru-RU"/>
        </w:rPr>
        <w:t xml:space="preserve"> на поддержку строящихся объектов, при этом нужно рационально расширять сферу их использования. Предполагается выделить из центрального бюджета инвестиции в размере 610 млрд юаней. Эти средства будут направлены на оказание дальнейшей поддержки важнейшим проектам по стимулированию согласованного развития регионов, на продвижение строительства инфраструктуры нового типа и развитие урбанизации нового типа, на строительство важнейших объектов в области транспорта, гидротехники и т.д. Конкретно говоря, предстоит осуществлять ряд важных проектов в таких сферах, как транспорт, энергетика и гидротехника, формировать информационную сеть и другие виды инфраструктуры нового типа, развивать современную логистическую систему. Правительственные инвестиции должны быть направлены преимущественно на</w:t>
      </w:r>
      <w:r w:rsidR="002D6455" w:rsidRPr="002E141A">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проекты</w:t>
      </w:r>
      <w:r w:rsidR="00D97891" w:rsidRPr="002E141A">
        <w:rPr>
          <w:rFonts w:ascii="Times New Roman" w:hAnsi="Times New Roman" w:cs="Times New Roman"/>
          <w:sz w:val="24"/>
          <w:szCs w:val="24"/>
          <w:lang w:val="ru-RU"/>
        </w:rPr>
        <w:t xml:space="preserve">, ориентированные на </w:t>
      </w:r>
      <w:r w:rsidR="00ED58CE" w:rsidRPr="002E141A">
        <w:rPr>
          <w:rFonts w:ascii="Times New Roman" w:hAnsi="Times New Roman" w:cs="Times New Roman"/>
          <w:sz w:val="24"/>
          <w:szCs w:val="24"/>
          <w:lang w:val="ru-RU"/>
        </w:rPr>
        <w:t>повышение</w:t>
      </w:r>
      <w:r w:rsidR="002D6455" w:rsidRPr="002E141A">
        <w:rPr>
          <w:rFonts w:ascii="Times New Roman" w:hAnsi="Times New Roman" w:cs="Times New Roman"/>
          <w:sz w:val="24"/>
          <w:szCs w:val="24"/>
          <w:lang w:val="ru-RU"/>
        </w:rPr>
        <w:t xml:space="preserve"> благосостояния </w:t>
      </w:r>
      <w:r w:rsidR="00D97891" w:rsidRPr="002E141A">
        <w:rPr>
          <w:rFonts w:ascii="Times New Roman" w:hAnsi="Times New Roman" w:cs="Times New Roman"/>
          <w:sz w:val="24"/>
          <w:szCs w:val="24"/>
          <w:lang w:val="ru-RU"/>
        </w:rPr>
        <w:t xml:space="preserve">как можно </w:t>
      </w:r>
      <w:r w:rsidR="002D6455" w:rsidRPr="002E141A">
        <w:rPr>
          <w:rFonts w:ascii="Times New Roman" w:hAnsi="Times New Roman" w:cs="Times New Roman"/>
          <w:sz w:val="24"/>
          <w:szCs w:val="24"/>
          <w:lang w:val="ru-RU"/>
        </w:rPr>
        <w:t>большего количества граждан</w:t>
      </w:r>
      <w:r w:rsidRPr="002E141A">
        <w:rPr>
          <w:rFonts w:ascii="Times New Roman" w:hAnsi="Times New Roman" w:cs="Times New Roman"/>
          <w:sz w:val="24"/>
          <w:szCs w:val="24"/>
          <w:lang w:val="ru-RU"/>
        </w:rPr>
        <w:t>. В этих целях будет начата реновация 53 тыс. старых городских жилых комплексов, и прилагаться усилия к повышению уровня предоставления общественных услуг в уездных центрах. В то же время необходимо упрощать процедуры рассмотрения и утверждения инвестиционных проектов, содействовать введению системы неукоснительного исполнения предприятиями обязательств по инвестиционным проектам.</w:t>
      </w:r>
      <w:r w:rsidR="006D12D9">
        <w:rPr>
          <w:rFonts w:ascii="Times New Roman" w:hAnsi="Times New Roman" w:cs="Times New Roman"/>
          <w:sz w:val="24"/>
          <w:szCs w:val="24"/>
          <w:lang w:val="ru-RU"/>
        </w:rPr>
        <w:t xml:space="preserve"> Углублять реформу порядка рассмотрения и утверждения строительных проектов.</w:t>
      </w:r>
      <w:r w:rsidRPr="002E141A">
        <w:rPr>
          <w:rFonts w:ascii="Times New Roman" w:hAnsi="Times New Roman" w:cs="Times New Roman"/>
          <w:sz w:val="24"/>
          <w:szCs w:val="24"/>
          <w:lang w:val="ru-RU"/>
        </w:rPr>
        <w:t xml:space="preserve"> Совершенствовать политику поддержки участия общественного капитала, продолжать преодолевать все препятствия, мешающие развитию частных инвестиций, чтобы общественный капитал получил доступ в еще большее количество сфер, имел возможности развиваться и добивался значимых </w:t>
      </w:r>
      <w:r w:rsidRPr="002E141A">
        <w:rPr>
          <w:rFonts w:ascii="Times New Roman" w:hAnsi="Times New Roman" w:cs="Times New Roman"/>
          <w:sz w:val="24"/>
          <w:szCs w:val="24"/>
          <w:lang w:val="ru-RU"/>
        </w:rPr>
        <w:lastRenderedPageBreak/>
        <w:t>результатов.</w:t>
      </w:r>
    </w:p>
    <w:p w:rsidR="00880A81" w:rsidRPr="002E141A" w:rsidRDefault="00880A81" w:rsidP="002E141A">
      <w:pPr>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b/>
          <w:sz w:val="24"/>
          <w:szCs w:val="24"/>
          <w:lang w:val="ru-RU"/>
        </w:rPr>
        <w:t>5. Всесторонне претворять в жизнь стратегию подъема сельских районов, обеспечивать стабильное развитие сельского хозяйства и рост доходов сельского населения.</w:t>
      </w:r>
      <w:r w:rsidRPr="002E141A">
        <w:rPr>
          <w:rFonts w:ascii="Times New Roman" w:hAnsi="Times New Roman" w:cs="Times New Roman"/>
          <w:sz w:val="24"/>
          <w:szCs w:val="24"/>
          <w:lang w:val="ru-RU"/>
        </w:rPr>
        <w:t xml:space="preserve"> Необходимо продолжать содействовать развитию районов, избавившихся от бедности, должным образом развивать сельскохозяйственное производство, улучшать производственно-бытовые условия на селе.</w:t>
      </w:r>
    </w:p>
    <w:p w:rsidR="00880A81" w:rsidRPr="002E141A" w:rsidRDefault="00880A81" w:rsidP="002E141A">
      <w:pPr>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Обеспечить эффективное сочетание закрепления и развития результатов интенсивной ликвидации бедности с реализацией стратегии подъема села. Установить для избавившихся от бедности уездов пятилетний переходный период со дня снятия с них «ярлыка бедности», в течение переходного периода основные меры господдержки в целом останутся без изменений. Совершенствовать механизм динамичного мониторинга и помощи выделенным категориям граждан для предотвращения их возвращения к бедности. Содействовать стабильной занятости выбравшегося из нищеты населения, активнее проводить</w:t>
      </w:r>
      <w:r w:rsidR="00ED58CE" w:rsidRPr="002E141A">
        <w:rPr>
          <w:rFonts w:ascii="Times New Roman" w:hAnsi="Times New Roman" w:cs="Times New Roman"/>
          <w:sz w:val="24"/>
          <w:szCs w:val="24"/>
          <w:lang w:val="ru-RU"/>
        </w:rPr>
        <w:t xml:space="preserve"> курсы по приобретению новых навыков</w:t>
      </w:r>
      <w:r w:rsidRPr="002E141A">
        <w:rPr>
          <w:rFonts w:ascii="Times New Roman" w:hAnsi="Times New Roman" w:cs="Times New Roman"/>
          <w:sz w:val="24"/>
          <w:szCs w:val="24"/>
          <w:lang w:val="ru-RU"/>
        </w:rPr>
        <w:t xml:space="preserve">, развивать и укреплять отрасли производства в районах, избавившихся от бедности. Добросовестно проводить работу по оказанию последующей помощи переселенцам из слаборазвитых районов в более благоприятные места в контексте интенсивной ликвидации бедности. На разных уровнях принимать дифференцированные меры по усилению постоянной помощи сельскому населению с низким уровнем дохода, всеми силами предотвращать возникновение масштабного возвращения к бедности. Сосредоточиться на поддержке подъема сельских районов в ряде приоритетных уездов из числа избавившихся от бедности уездов западного региона Китая. Необходимо сохранять и совершенствовать такие механизмы, как взаимодействие между восточным и западным регионами страны и оказание шефской помощи, усиливать роль ведомств и учреждений центрального уровня и общественных сил в оказании помощи малообеспеченному населению, продолжать поддерживать раскрытие внутреннего потенциала развития районов, избавившихся от бедности. </w:t>
      </w:r>
    </w:p>
    <w:p w:rsidR="00880A81" w:rsidRPr="002E141A" w:rsidRDefault="00880A81" w:rsidP="002E141A">
      <w:pPr>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Наращивать возможности по гарантированному снабжению зерном и другими важными видами сельхозпродукции. Ключевыми факторами в обеспечении продовольственной безопасности являются семена и пахотные земли, поэтому необходимо усиливать работу по охране и использованию ресурсов зародышевой плазмы, а также селекции и распространению высокопродуктивных сортов, интенсифицировать разработку основных ключевых технологий в области сельского хозяйства. Повышать стандарты и качество создания сельскохозяйственных угодий высокого стандарта, совершенствовать ирригационные сооружения, интенсифицировать охрану пахотных земель, категорически запретить использование </w:t>
      </w:r>
      <w:r w:rsidRPr="002E141A">
        <w:rPr>
          <w:rFonts w:ascii="Times New Roman" w:hAnsi="Times New Roman" w:cs="Times New Roman"/>
          <w:sz w:val="24"/>
          <w:szCs w:val="24"/>
          <w:lang w:val="ru-RU"/>
        </w:rPr>
        <w:lastRenderedPageBreak/>
        <w:t xml:space="preserve">пахотных земель для бесконтрольного выращивания непродовольственных культур и для других несельскохозяйственных нужд. </w:t>
      </w:r>
      <w:r w:rsidR="00613774">
        <w:rPr>
          <w:rFonts w:ascii="Times New Roman" w:hAnsi="Times New Roman" w:cs="Times New Roman"/>
          <w:sz w:val="24"/>
          <w:szCs w:val="24"/>
          <w:lang w:val="ru-RU"/>
        </w:rPr>
        <w:t xml:space="preserve">Способствовать механизации и интеллектуализации сельского хозяйства. </w:t>
      </w:r>
      <w:r w:rsidRPr="002E141A">
        <w:rPr>
          <w:rFonts w:ascii="Times New Roman" w:hAnsi="Times New Roman" w:cs="Times New Roman"/>
          <w:sz w:val="24"/>
          <w:szCs w:val="24"/>
          <w:lang w:val="ru-RU"/>
        </w:rPr>
        <w:t>Создавать производственные пояса обеспечения продовольственной безопасности Китая</w:t>
      </w:r>
      <w:r w:rsidR="00362FEA">
        <w:rPr>
          <w:rFonts w:ascii="Times New Roman" w:hAnsi="Times New Roman" w:cs="Times New Roman"/>
          <w:sz w:val="24"/>
          <w:szCs w:val="24"/>
          <w:lang w:val="ru-RU"/>
        </w:rPr>
        <w:t xml:space="preserve"> и образцово-показательные зоны модернизации сельского хозяйства</w:t>
      </w:r>
      <w:r w:rsidRPr="002E141A">
        <w:rPr>
          <w:rFonts w:ascii="Times New Roman" w:hAnsi="Times New Roman" w:cs="Times New Roman"/>
          <w:sz w:val="24"/>
          <w:szCs w:val="24"/>
          <w:lang w:val="ru-RU"/>
        </w:rPr>
        <w:t xml:space="preserve">. Необходимо стабилизировать порядок предоставления субсидий сельским жителям, занимающимся выращиванием зерновых культур, в разумной мере повысить минимальные закупочные цены на рис и пшеницу. В более широких масштабах реализовывать пилотные проекты по страхованию полной себестоимости сельхозпродукции и доходов в сельском хозяйстве. Стабилизировать посевную площадь зерновых, повышать урожайность на единицу площади и качество зерновых. Предпринимать комплексные меры для увеличения производства масличных культур. Развивать скотоводство, птицеводство и </w:t>
      </w:r>
      <w:proofErr w:type="spellStart"/>
      <w:r w:rsidRPr="002E141A">
        <w:rPr>
          <w:rFonts w:ascii="Times New Roman" w:hAnsi="Times New Roman" w:cs="Times New Roman"/>
          <w:sz w:val="24"/>
          <w:szCs w:val="24"/>
          <w:lang w:val="ru-RU"/>
        </w:rPr>
        <w:t>аквакультуру</w:t>
      </w:r>
      <w:proofErr w:type="spellEnd"/>
      <w:r w:rsidRPr="002E141A">
        <w:rPr>
          <w:rFonts w:ascii="Times New Roman" w:hAnsi="Times New Roman" w:cs="Times New Roman"/>
          <w:sz w:val="24"/>
          <w:szCs w:val="24"/>
          <w:lang w:val="ru-RU"/>
        </w:rPr>
        <w:t xml:space="preserve">, стабилизировать </w:t>
      </w:r>
      <w:r w:rsidR="00362FEA">
        <w:rPr>
          <w:rFonts w:ascii="Times New Roman" w:hAnsi="Times New Roman" w:cs="Times New Roman"/>
          <w:sz w:val="24"/>
          <w:szCs w:val="24"/>
          <w:lang w:val="ru-RU"/>
        </w:rPr>
        <w:t xml:space="preserve">и развивать </w:t>
      </w:r>
      <w:r w:rsidRPr="002E141A">
        <w:rPr>
          <w:rFonts w:ascii="Times New Roman" w:hAnsi="Times New Roman" w:cs="Times New Roman"/>
          <w:sz w:val="24"/>
          <w:szCs w:val="24"/>
          <w:lang w:val="ru-RU"/>
        </w:rPr>
        <w:t>свиноводство. Усиливать профилактику и контроль инфекционных заболеваний животных и растений. Необходимо гарантировать снабжение рынка сельхозпродукцией и сохранять в основном стабильные цены на продукты сельского хозяйства. Развертывать мероприятия по экономии продовольствия. Разрешение проблемы пропитания населения всегда является делом первостепенной важности, поэтому нам крайне необходимо прилагать максимум усилий для того, чтобы обеспечить продовольственную безопасность 1,4 млрд граждан Китая, и мы имеем все возможности для выполнения этой задачи.</w:t>
      </w:r>
    </w:p>
    <w:p w:rsidR="00880A81" w:rsidRPr="002E141A" w:rsidRDefault="00880A81" w:rsidP="002E141A">
      <w:pPr>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Основательно продвигать реформы на селе и сельское строительство.</w:t>
      </w:r>
      <w:r w:rsidRPr="002E141A">
        <w:rPr>
          <w:sz w:val="24"/>
          <w:szCs w:val="24"/>
          <w:lang w:val="ru-RU"/>
        </w:rPr>
        <w:t xml:space="preserve"> </w:t>
      </w:r>
      <w:r w:rsidRPr="002E141A">
        <w:rPr>
          <w:rFonts w:ascii="Times New Roman" w:hAnsi="Times New Roman" w:cs="Times New Roman"/>
          <w:sz w:val="24"/>
          <w:szCs w:val="24"/>
          <w:lang w:val="ru-RU"/>
        </w:rPr>
        <w:t>Необходимо укреплять и совершенствовать основной порядок хозяйствования на селе, обеспечивать стабильность и постоянство земельно-подрядных отношений, уверенно продвигать рациональное масштабирование хозяйственной деятельности в разнообразных формах, форсировать развитие специализированных социальных услуг.</w:t>
      </w:r>
      <w:r w:rsidR="001E5357">
        <w:rPr>
          <w:rFonts w:ascii="Times New Roman" w:hAnsi="Times New Roman" w:cs="Times New Roman"/>
          <w:sz w:val="24"/>
          <w:szCs w:val="24"/>
          <w:lang w:val="ru-RU"/>
        </w:rPr>
        <w:t xml:space="preserve"> </w:t>
      </w:r>
      <w:r w:rsidR="00DE3635">
        <w:rPr>
          <w:rFonts w:ascii="Times New Roman" w:hAnsi="Times New Roman" w:cs="Times New Roman"/>
          <w:sz w:val="24"/>
          <w:szCs w:val="24"/>
          <w:lang w:val="ru-RU"/>
        </w:rPr>
        <w:t>Уверенно и осмотрительно</w:t>
      </w:r>
      <w:r w:rsidR="001E5357">
        <w:rPr>
          <w:rFonts w:ascii="Times New Roman" w:hAnsi="Times New Roman" w:cs="Times New Roman"/>
          <w:sz w:val="24"/>
          <w:szCs w:val="24"/>
          <w:lang w:val="ru-RU"/>
        </w:rPr>
        <w:t xml:space="preserve"> продвигать пилотную реформу порядка использования сельских земельных участков</w:t>
      </w:r>
      <w:r w:rsidR="00B3683D">
        <w:rPr>
          <w:rFonts w:ascii="Times New Roman" w:hAnsi="Times New Roman" w:cs="Times New Roman"/>
          <w:sz w:val="24"/>
          <w:szCs w:val="24"/>
          <w:lang w:val="ru-RU"/>
        </w:rPr>
        <w:t xml:space="preserve">, отведенных под </w:t>
      </w:r>
      <w:r w:rsidR="00DE3635">
        <w:rPr>
          <w:rFonts w:ascii="Times New Roman" w:hAnsi="Times New Roman" w:cs="Times New Roman"/>
          <w:sz w:val="24"/>
          <w:szCs w:val="24"/>
          <w:lang w:val="ru-RU"/>
        </w:rPr>
        <w:t xml:space="preserve">индивидуальное жилищное </w:t>
      </w:r>
      <w:r w:rsidR="00B3683D">
        <w:rPr>
          <w:rFonts w:ascii="Times New Roman" w:hAnsi="Times New Roman" w:cs="Times New Roman"/>
          <w:sz w:val="24"/>
          <w:szCs w:val="24"/>
          <w:lang w:val="ru-RU"/>
        </w:rPr>
        <w:t>строительство</w:t>
      </w:r>
      <w:r w:rsidR="001E5357">
        <w:rPr>
          <w:rFonts w:ascii="Times New Roman" w:hAnsi="Times New Roman" w:cs="Times New Roman"/>
          <w:sz w:val="24"/>
          <w:szCs w:val="24"/>
          <w:lang w:val="ru-RU"/>
        </w:rPr>
        <w:t>. Развивать</w:t>
      </w:r>
      <w:r w:rsidR="001E5357" w:rsidRPr="001E5357">
        <w:rPr>
          <w:rFonts w:ascii="Times New Roman" w:hAnsi="Times New Roman" w:cs="Times New Roman"/>
          <w:sz w:val="24"/>
          <w:szCs w:val="24"/>
          <w:lang w:val="ru-RU"/>
        </w:rPr>
        <w:t xml:space="preserve"> на селе коллективное хозяйство нового типа.</w:t>
      </w:r>
      <w:r w:rsidRPr="002E141A">
        <w:rPr>
          <w:sz w:val="24"/>
          <w:szCs w:val="24"/>
          <w:lang w:val="ru-RU"/>
        </w:rPr>
        <w:t xml:space="preserve"> </w:t>
      </w:r>
      <w:r w:rsidRPr="002E141A">
        <w:rPr>
          <w:rFonts w:ascii="Times New Roman" w:hAnsi="Times New Roman" w:cs="Times New Roman"/>
          <w:sz w:val="24"/>
          <w:szCs w:val="24"/>
          <w:lang w:val="ru-RU"/>
        </w:rPr>
        <w:t>Углублять реформы систем снабженческо-сбытовых кооперативов и коллективной собственности на лесные угодья, а также реформы в сфере лесных территорий, находящихся в государственной собственности, и государственных лесных хозяйств, освоения целинных и залежных земель и т.д.</w:t>
      </w:r>
      <w:r w:rsidRPr="002E141A">
        <w:rPr>
          <w:sz w:val="24"/>
          <w:szCs w:val="24"/>
          <w:lang w:val="ru-RU"/>
        </w:rPr>
        <w:t xml:space="preserve"> </w:t>
      </w:r>
      <w:r w:rsidRPr="002E141A">
        <w:rPr>
          <w:rFonts w:ascii="Times New Roman" w:hAnsi="Times New Roman" w:cs="Times New Roman"/>
          <w:sz w:val="24"/>
          <w:szCs w:val="24"/>
          <w:lang w:val="ru-RU"/>
        </w:rPr>
        <w:t xml:space="preserve">Увеличить удельный вес доходов от передачи прав на пользование земельными участками, направленных на нужды сельского хозяйства и сельских районов. Усиливать предоставление основных общественных услуг и строительство общественных инфраструктурных объектов на селе, на уездном уровне содействовать интегрированному развитию городских и сельских районов. Запустить пятилетний план действий по улучшению среды </w:t>
      </w:r>
      <w:r w:rsidRPr="002E141A">
        <w:rPr>
          <w:rFonts w:ascii="Times New Roman" w:hAnsi="Times New Roman" w:cs="Times New Roman"/>
          <w:sz w:val="24"/>
          <w:szCs w:val="24"/>
          <w:lang w:val="ru-RU"/>
        </w:rPr>
        <w:lastRenderedPageBreak/>
        <w:t>обитания сельского населения.</w:t>
      </w:r>
      <w:r w:rsidR="002A0A62">
        <w:rPr>
          <w:rFonts w:ascii="Times New Roman" w:hAnsi="Times New Roman" w:cs="Times New Roman"/>
          <w:sz w:val="24"/>
          <w:szCs w:val="24"/>
          <w:lang w:val="ru-RU"/>
        </w:rPr>
        <w:t xml:space="preserve"> </w:t>
      </w:r>
      <w:r w:rsidR="000D12E0">
        <w:rPr>
          <w:rFonts w:ascii="Times New Roman" w:hAnsi="Times New Roman" w:cs="Times New Roman"/>
          <w:sz w:val="24"/>
          <w:szCs w:val="24"/>
          <w:lang w:val="ru-RU"/>
        </w:rPr>
        <w:t>Активно развивать духовную культуру на селе. О</w:t>
      </w:r>
      <w:r w:rsidR="000D12E0" w:rsidRPr="002E141A">
        <w:rPr>
          <w:rFonts w:ascii="Times New Roman" w:hAnsi="Times New Roman" w:cs="Times New Roman"/>
          <w:sz w:val="24"/>
          <w:szCs w:val="24"/>
          <w:lang w:val="ru-RU"/>
        </w:rPr>
        <w:t>беспечить</w:t>
      </w:r>
      <w:r w:rsidRPr="002E141A">
        <w:rPr>
          <w:rFonts w:ascii="Times New Roman" w:hAnsi="Times New Roman" w:cs="Times New Roman"/>
          <w:sz w:val="24"/>
          <w:szCs w:val="24"/>
          <w:lang w:val="ru-RU"/>
        </w:rPr>
        <w:t xml:space="preserve"> своевременную и в полном размере выплату зарплаты сельским трудовым мигрантам. Форсировать развитие сельских отраслей производства, наращивать уездную экономику, </w:t>
      </w:r>
      <w:r w:rsidR="000D12E0">
        <w:rPr>
          <w:rFonts w:ascii="Times New Roman" w:hAnsi="Times New Roman" w:cs="Times New Roman"/>
          <w:sz w:val="24"/>
          <w:szCs w:val="24"/>
          <w:lang w:val="ru-RU"/>
        </w:rPr>
        <w:t xml:space="preserve">усиливать поддержку </w:t>
      </w:r>
      <w:r w:rsidR="000F60A4">
        <w:rPr>
          <w:rFonts w:ascii="Times New Roman" w:hAnsi="Times New Roman" w:cs="Times New Roman"/>
          <w:sz w:val="24"/>
          <w:szCs w:val="24"/>
          <w:lang w:val="ru-RU"/>
        </w:rPr>
        <w:t xml:space="preserve">предпринимательской деятельности возвратившихся в деревню трудовых мигрантов, </w:t>
      </w:r>
      <w:r w:rsidRPr="002E141A">
        <w:rPr>
          <w:rFonts w:ascii="Times New Roman" w:hAnsi="Times New Roman" w:cs="Times New Roman"/>
          <w:sz w:val="24"/>
          <w:szCs w:val="24"/>
          <w:lang w:val="ru-RU"/>
        </w:rPr>
        <w:t>расширять каналы трудоустройства сельского населения. Всемерно стремиться к тому, чтобы увеличить доходы миллионов сельских жителей и укрепить у них уверенность в будущем.</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b/>
          <w:sz w:val="24"/>
          <w:szCs w:val="24"/>
          <w:lang w:val="ru-RU"/>
        </w:rPr>
        <w:tab/>
        <w:t>6. Достигать высокого уровня внешней открытости, содействовать повышению качества внешней торговли и использования иностранного капитала при сохранении их стабильности.</w:t>
      </w:r>
      <w:r w:rsidRPr="002E141A">
        <w:rPr>
          <w:rFonts w:ascii="Times New Roman" w:hAnsi="Times New Roman" w:cs="Times New Roman"/>
          <w:sz w:val="24"/>
          <w:szCs w:val="24"/>
          <w:lang w:val="ru-RU"/>
        </w:rPr>
        <w:t xml:space="preserve"> Следует реализовывать внешнюю открытость в более крупных масштабах, в еще большем количестве сфер и на более высоком уровне, еще эффективнее принимать участие в международном экономическом сотрудничестве.</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ab/>
        <w:t xml:space="preserve">Содействовать стабильному развитию импорта и экспорта. Необходимо усиливать кредитную поддержку средних и малых предприятий внешней торговли, расширять охват страхованием экспортных кредитов, повышать доступность страховых услуг и оптимизировать порядок выплаты страхового возмещения, интенсивно осуществлять пилотные проекты по упрощению порядка проведения валютных операций в сфере внешней торговли. Обеспечивать стабильное развитие торговли с переработкой, развивать трансграничную электронную коммерцию и другие новые формы и новые модели хозяйственной деятельности, поддерживать предприятия в проведении диверсификации рынка. </w:t>
      </w:r>
      <w:r w:rsidR="00AA4CA8">
        <w:rPr>
          <w:rFonts w:ascii="Times New Roman" w:hAnsi="Times New Roman" w:cs="Times New Roman"/>
          <w:sz w:val="24"/>
          <w:szCs w:val="24"/>
          <w:lang w:val="ru-RU"/>
        </w:rPr>
        <w:t xml:space="preserve">Развивать приграничную торговлю. </w:t>
      </w:r>
      <w:r w:rsidRPr="002E141A">
        <w:rPr>
          <w:rFonts w:ascii="Times New Roman" w:hAnsi="Times New Roman" w:cs="Times New Roman"/>
          <w:sz w:val="24"/>
          <w:szCs w:val="24"/>
          <w:lang w:val="ru-RU"/>
        </w:rPr>
        <w:t xml:space="preserve">Обеспечивать инновационное развитие торговли услугами. Совершенствовать и регулировать налоговую политику в области импорта, увеличивать импорт высококачественных товаров и услуг. </w:t>
      </w:r>
      <w:r w:rsidR="00AA4CA8">
        <w:rPr>
          <w:rFonts w:ascii="Times New Roman" w:hAnsi="Times New Roman" w:cs="Times New Roman"/>
          <w:sz w:val="24"/>
          <w:szCs w:val="24"/>
          <w:lang w:val="ru-RU"/>
        </w:rPr>
        <w:t xml:space="preserve">Улучшать услуги </w:t>
      </w:r>
      <w:r w:rsidR="0043071B">
        <w:rPr>
          <w:rFonts w:ascii="Times New Roman" w:hAnsi="Times New Roman" w:cs="Times New Roman"/>
          <w:sz w:val="24"/>
          <w:szCs w:val="24"/>
          <w:lang w:val="ru-RU"/>
        </w:rPr>
        <w:t>для</w:t>
      </w:r>
      <w:r w:rsidR="008773B0">
        <w:rPr>
          <w:rFonts w:ascii="Times New Roman" w:hAnsi="Times New Roman" w:cs="Times New Roman"/>
          <w:sz w:val="24"/>
          <w:szCs w:val="24"/>
          <w:lang w:val="ru-RU"/>
        </w:rPr>
        <w:t xml:space="preserve"> содействия торговле</w:t>
      </w:r>
      <w:r w:rsidR="0043071B">
        <w:rPr>
          <w:rFonts w:ascii="Times New Roman" w:hAnsi="Times New Roman" w:cs="Times New Roman"/>
          <w:sz w:val="24"/>
          <w:szCs w:val="24"/>
          <w:lang w:val="ru-RU"/>
        </w:rPr>
        <w:t xml:space="preserve">, </w:t>
      </w:r>
      <w:r w:rsidR="008773B0">
        <w:rPr>
          <w:rFonts w:ascii="Times New Roman" w:hAnsi="Times New Roman" w:cs="Times New Roman"/>
          <w:sz w:val="24"/>
          <w:szCs w:val="24"/>
          <w:lang w:val="ru-RU"/>
        </w:rPr>
        <w:t>н</w:t>
      </w:r>
      <w:r w:rsidRPr="002E141A">
        <w:rPr>
          <w:rFonts w:ascii="Times New Roman" w:hAnsi="Times New Roman" w:cs="Times New Roman"/>
          <w:sz w:val="24"/>
          <w:szCs w:val="24"/>
          <w:lang w:val="ru-RU"/>
        </w:rPr>
        <w:t>а достойном уровне провести Китайскую международную выставку импортных товаров, Китайскую ярмарку импортных и экспортных товаров, Китайскую международную ярмарку торговли услугами</w:t>
      </w:r>
      <w:r w:rsidR="00EB0124">
        <w:rPr>
          <w:rFonts w:ascii="Times New Roman" w:hAnsi="Times New Roman" w:cs="Times New Roman"/>
          <w:sz w:val="24"/>
          <w:szCs w:val="24"/>
          <w:lang w:val="ru-RU"/>
        </w:rPr>
        <w:t xml:space="preserve">, первую Китайскую международную </w:t>
      </w:r>
      <w:r w:rsidR="003B595C">
        <w:rPr>
          <w:rFonts w:ascii="Times New Roman" w:hAnsi="Times New Roman" w:cs="Times New Roman"/>
          <w:sz w:val="24"/>
          <w:szCs w:val="24"/>
          <w:lang w:val="ru-RU"/>
        </w:rPr>
        <w:t>выставку</w:t>
      </w:r>
      <w:r w:rsidR="00EB0124">
        <w:rPr>
          <w:rFonts w:ascii="Times New Roman" w:hAnsi="Times New Roman" w:cs="Times New Roman"/>
          <w:sz w:val="24"/>
          <w:szCs w:val="24"/>
          <w:lang w:val="ru-RU"/>
        </w:rPr>
        <w:t xml:space="preserve"> потребительских товаров</w:t>
      </w:r>
      <w:r w:rsidRPr="002E141A">
        <w:rPr>
          <w:rFonts w:ascii="Times New Roman" w:hAnsi="Times New Roman" w:cs="Times New Roman"/>
          <w:sz w:val="24"/>
          <w:szCs w:val="24"/>
          <w:lang w:val="ru-RU"/>
        </w:rPr>
        <w:t xml:space="preserve"> и другие значимые выставки и ярмарки. Содействовать бесперебойности международной логистики, упорядочивать и регламентировать взимание сборов в пунктах пропуска через государственную границу, непрерывно содействовать упрощению таможенных процедур.</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ab/>
        <w:t xml:space="preserve">Активно и эффективно использовать иностранные инвестиции. Необходимо продолжать сокращать негативный список, регламентирующий доступ иностранных инвестиций на китайский рынок. Стимулировать планомерное расширение открытости в сфере услуг, увеличивать количество комплексных пилотных проектов по расширению открытости в сфере услуг, составить негативный список, </w:t>
      </w:r>
      <w:r w:rsidRPr="002E141A">
        <w:rPr>
          <w:rFonts w:ascii="Times New Roman" w:hAnsi="Times New Roman" w:cs="Times New Roman"/>
          <w:sz w:val="24"/>
          <w:szCs w:val="24"/>
          <w:lang w:val="ru-RU"/>
        </w:rPr>
        <w:lastRenderedPageBreak/>
        <w:t xml:space="preserve">регламентирующий развитие трансграничной торговли услугами. Содействовать строительству </w:t>
      </w:r>
      <w:proofErr w:type="spellStart"/>
      <w:r w:rsidRPr="002E141A">
        <w:rPr>
          <w:rFonts w:ascii="Times New Roman" w:hAnsi="Times New Roman" w:cs="Times New Roman"/>
          <w:sz w:val="24"/>
          <w:szCs w:val="24"/>
          <w:lang w:val="ru-RU"/>
        </w:rPr>
        <w:t>Хайнаньского</w:t>
      </w:r>
      <w:proofErr w:type="spellEnd"/>
      <w:r w:rsidRPr="002E141A">
        <w:rPr>
          <w:rFonts w:ascii="Times New Roman" w:hAnsi="Times New Roman" w:cs="Times New Roman"/>
          <w:sz w:val="24"/>
          <w:szCs w:val="24"/>
          <w:lang w:val="ru-RU"/>
        </w:rPr>
        <w:t xml:space="preserve"> порта свободной торговли, актив</w:t>
      </w:r>
      <w:r w:rsidR="0091452E" w:rsidRPr="002E141A">
        <w:rPr>
          <w:rFonts w:ascii="Times New Roman" w:hAnsi="Times New Roman" w:cs="Times New Roman"/>
          <w:sz w:val="24"/>
          <w:szCs w:val="24"/>
          <w:lang w:val="ru-RU"/>
        </w:rPr>
        <w:t xml:space="preserve">но проводить </w:t>
      </w:r>
      <w:r w:rsidRPr="002E141A">
        <w:rPr>
          <w:rFonts w:ascii="Times New Roman" w:hAnsi="Times New Roman" w:cs="Times New Roman"/>
          <w:sz w:val="24"/>
          <w:szCs w:val="24"/>
          <w:lang w:val="ru-RU"/>
        </w:rPr>
        <w:t>реформ</w:t>
      </w:r>
      <w:r w:rsidR="0091452E" w:rsidRPr="002E141A">
        <w:rPr>
          <w:rFonts w:ascii="Times New Roman" w:hAnsi="Times New Roman" w:cs="Times New Roman"/>
          <w:sz w:val="24"/>
          <w:szCs w:val="24"/>
          <w:lang w:val="ru-RU"/>
        </w:rPr>
        <w:t>ы, расширять</w:t>
      </w:r>
      <w:r w:rsidRPr="002E141A">
        <w:rPr>
          <w:rFonts w:ascii="Times New Roman" w:hAnsi="Times New Roman" w:cs="Times New Roman"/>
          <w:sz w:val="24"/>
          <w:szCs w:val="24"/>
          <w:lang w:val="ru-RU"/>
        </w:rPr>
        <w:t xml:space="preserve"> открытост</w:t>
      </w:r>
      <w:r w:rsidR="0091452E" w:rsidRPr="002E141A">
        <w:rPr>
          <w:rFonts w:ascii="Times New Roman" w:hAnsi="Times New Roman" w:cs="Times New Roman"/>
          <w:sz w:val="24"/>
          <w:szCs w:val="24"/>
          <w:lang w:val="ru-RU"/>
        </w:rPr>
        <w:t xml:space="preserve">ь и осуществлять </w:t>
      </w:r>
      <w:r w:rsidRPr="002E141A">
        <w:rPr>
          <w:rFonts w:ascii="Times New Roman" w:hAnsi="Times New Roman" w:cs="Times New Roman"/>
          <w:sz w:val="24"/>
          <w:szCs w:val="24"/>
          <w:lang w:val="ru-RU"/>
        </w:rPr>
        <w:t xml:space="preserve">инновационную деятельность </w:t>
      </w:r>
      <w:r w:rsidR="0091452E" w:rsidRPr="002E141A">
        <w:rPr>
          <w:rFonts w:ascii="Times New Roman" w:hAnsi="Times New Roman" w:cs="Times New Roman"/>
          <w:sz w:val="24"/>
          <w:szCs w:val="24"/>
          <w:lang w:val="ru-RU"/>
        </w:rPr>
        <w:t xml:space="preserve">в </w:t>
      </w:r>
      <w:r w:rsidRPr="002E141A">
        <w:rPr>
          <w:rFonts w:ascii="Times New Roman" w:hAnsi="Times New Roman" w:cs="Times New Roman"/>
          <w:sz w:val="24"/>
          <w:szCs w:val="24"/>
          <w:lang w:val="ru-RU"/>
        </w:rPr>
        <w:t>пилотных зон</w:t>
      </w:r>
      <w:r w:rsidR="0091452E" w:rsidRPr="002E141A">
        <w:rPr>
          <w:rFonts w:ascii="Times New Roman" w:hAnsi="Times New Roman" w:cs="Times New Roman"/>
          <w:sz w:val="24"/>
          <w:szCs w:val="24"/>
          <w:lang w:val="ru-RU"/>
        </w:rPr>
        <w:t>ах</w:t>
      </w:r>
      <w:r w:rsidRPr="002E141A">
        <w:rPr>
          <w:rFonts w:ascii="Times New Roman" w:hAnsi="Times New Roman" w:cs="Times New Roman"/>
          <w:sz w:val="24"/>
          <w:szCs w:val="24"/>
          <w:lang w:val="ru-RU"/>
        </w:rPr>
        <w:t xml:space="preserve"> свободной торговли, способствовать </w:t>
      </w:r>
      <w:r w:rsidR="005C2074">
        <w:rPr>
          <w:rFonts w:ascii="Times New Roman" w:hAnsi="Times New Roman" w:cs="Times New Roman"/>
          <w:sz w:val="24"/>
          <w:szCs w:val="24"/>
          <w:lang w:val="ru-RU"/>
        </w:rPr>
        <w:t>комплексному</w:t>
      </w:r>
      <w:r w:rsidRPr="002E141A">
        <w:rPr>
          <w:rFonts w:ascii="Times New Roman" w:hAnsi="Times New Roman" w:cs="Times New Roman"/>
          <w:sz w:val="24"/>
          <w:szCs w:val="24"/>
          <w:lang w:val="ru-RU"/>
        </w:rPr>
        <w:t xml:space="preserve"> развитию особых зон таможенного контроля и пилотных зон свободной торговли, эффективно раскрывать роль различных зон освоения как платформ, содействующих расширению открытости. Содействовать честной конкуренции между отечественными и иностранными предприятиями, в соответствии с законом защищать законные права и интересы иностранных предприятий. Мы приветствуем расширение инвестиционной деятельности иностранных предпринимателей в Китае, готовы делиться с ними возможностями развития на открытом и широком рынке Китая.</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ab/>
        <w:t>Обеспечивать высококачественное совместное строительство «Одного пояса и одного пути». В соответствии с принципами совместных консультаций, совместного строительства и совместного пользования, неизменно развертывая ведущую роль предприятий и твердо придерживаясь рыночных принципов, нужно оздоровлять систему диверсификации источников финансирования и инвестирования,</w:t>
      </w:r>
      <w:r w:rsidR="002549AA">
        <w:rPr>
          <w:rFonts w:ascii="Times New Roman" w:hAnsi="Times New Roman" w:cs="Times New Roman"/>
          <w:sz w:val="24"/>
          <w:szCs w:val="24"/>
          <w:lang w:val="ru-RU"/>
        </w:rPr>
        <w:t xml:space="preserve"> </w:t>
      </w:r>
      <w:r w:rsidR="00B3683D">
        <w:rPr>
          <w:rFonts w:ascii="Times New Roman" w:hAnsi="Times New Roman" w:cs="Times New Roman"/>
          <w:sz w:val="24"/>
          <w:szCs w:val="24"/>
          <w:lang w:val="ru-RU"/>
        </w:rPr>
        <w:t>улучшать</w:t>
      </w:r>
      <w:r w:rsidR="002549AA">
        <w:rPr>
          <w:rFonts w:ascii="Times New Roman" w:hAnsi="Times New Roman" w:cs="Times New Roman"/>
          <w:sz w:val="24"/>
          <w:szCs w:val="24"/>
          <w:lang w:val="ru-RU"/>
        </w:rPr>
        <w:t xml:space="preserve"> предоставление юридических услуг,</w:t>
      </w:r>
      <w:r w:rsidRPr="002E141A">
        <w:rPr>
          <w:rFonts w:ascii="Times New Roman" w:hAnsi="Times New Roman" w:cs="Times New Roman"/>
          <w:sz w:val="24"/>
          <w:szCs w:val="24"/>
          <w:lang w:val="ru-RU"/>
        </w:rPr>
        <w:t xml:space="preserve"> последовательно продвигать сотрудничество по важнейшим проектам, содействовать взаимосвязанности инфраструктуры. Необходимо повышать качество и эффективность инвестирования и сотрудничества за рубежом.</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ab/>
        <w:t>Углублять двустороннее, многостороннее и региональное экономическое сотрудничество. Китай твердо поддерживает многостороннюю торговую систему. Необходимо содействовать скорейшему вступлению в силу соглашения о Всестороннем региональном экономическом партнерстве, способствовать подписанию инвестиционного соглашения между КНР и ЕС, ускорять процесс переговоров о создании зоны свободной торговли Китай</w:t>
      </w:r>
      <w:r w:rsidRPr="002E141A">
        <w:rPr>
          <w:sz w:val="24"/>
          <w:szCs w:val="24"/>
          <w:lang w:val="ru-RU"/>
        </w:rPr>
        <w:t>–</w:t>
      </w:r>
      <w:r w:rsidRPr="002E141A">
        <w:rPr>
          <w:rFonts w:ascii="Times New Roman" w:hAnsi="Times New Roman" w:cs="Times New Roman"/>
          <w:sz w:val="24"/>
          <w:szCs w:val="24"/>
          <w:lang w:val="ru-RU"/>
        </w:rPr>
        <w:t>Япония</w:t>
      </w:r>
      <w:r w:rsidRPr="002E141A">
        <w:rPr>
          <w:sz w:val="24"/>
          <w:szCs w:val="24"/>
          <w:lang w:val="ru-RU"/>
        </w:rPr>
        <w:t>–</w:t>
      </w:r>
      <w:r w:rsidRPr="002E141A">
        <w:rPr>
          <w:rFonts w:ascii="Times New Roman" w:hAnsi="Times New Roman" w:cs="Times New Roman"/>
          <w:sz w:val="24"/>
          <w:szCs w:val="24"/>
          <w:lang w:val="ru-RU"/>
        </w:rPr>
        <w:t xml:space="preserve">Республика Корея. Китай будет активно рассматривать вступление во Всеобъемлющее и прогрессивное соглашение о </w:t>
      </w:r>
      <w:proofErr w:type="spellStart"/>
      <w:r w:rsidRPr="002E141A">
        <w:rPr>
          <w:rFonts w:ascii="Times New Roman" w:hAnsi="Times New Roman" w:cs="Times New Roman"/>
          <w:sz w:val="24"/>
          <w:szCs w:val="24"/>
          <w:lang w:val="ru-RU"/>
        </w:rPr>
        <w:t>Транстихоокеанском</w:t>
      </w:r>
      <w:proofErr w:type="spellEnd"/>
      <w:r w:rsidRPr="002E141A">
        <w:rPr>
          <w:rFonts w:ascii="Times New Roman" w:hAnsi="Times New Roman" w:cs="Times New Roman"/>
          <w:sz w:val="24"/>
          <w:szCs w:val="24"/>
          <w:lang w:val="ru-RU"/>
        </w:rPr>
        <w:t xml:space="preserve"> партнерстве. На основе принципов взаимного уважения содействовать продвижению вперед равноправных и взаимовыгодных торгово-экономических отношений между КНР и США. Китай готов расширять взаимную открытость со всеми странами мира с целью получения взаимной выгоды и достижения обоюдного выигрыша.</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ab/>
      </w:r>
      <w:r w:rsidRPr="002E141A">
        <w:rPr>
          <w:rFonts w:ascii="Times New Roman" w:hAnsi="Times New Roman" w:cs="Times New Roman"/>
          <w:b/>
          <w:sz w:val="24"/>
          <w:szCs w:val="24"/>
          <w:lang w:val="ru-RU"/>
        </w:rPr>
        <w:t>7. Усиливать работу по предотвращению и ликвидации загрязнения, активизировать экологическое строительство, неуклонно улучшать качество окружающей среды</w:t>
      </w:r>
      <w:r w:rsidRPr="002E141A">
        <w:rPr>
          <w:rFonts w:ascii="Times New Roman" w:hAnsi="Times New Roman" w:cs="Times New Roman"/>
          <w:sz w:val="24"/>
          <w:szCs w:val="24"/>
          <w:lang w:val="ru-RU"/>
        </w:rPr>
        <w:t xml:space="preserve">. Необходимо углубленно претворять в жизнь стратегию устойчивого развития, закреплять результаты борьбы за синеву неба, изумрудные воды и чистую землю, способствовать переходу к зеленому производству и зеленому </w:t>
      </w:r>
      <w:r w:rsidRPr="002E141A">
        <w:rPr>
          <w:rFonts w:ascii="Times New Roman" w:hAnsi="Times New Roman" w:cs="Times New Roman"/>
          <w:sz w:val="24"/>
          <w:szCs w:val="24"/>
          <w:lang w:val="ru-RU"/>
        </w:rPr>
        <w:lastRenderedPageBreak/>
        <w:t>образу жизни.</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ab/>
        <w:t xml:space="preserve">Продолжать интенсифицировать работу по улучшению экологической обстановки. Усиливать комплексные меры по совместному предупреждению и контролю загрязнения атмосферы, ужесточать скоординированный контроль тонкодисперсных частиц и озона, </w:t>
      </w:r>
      <w:r w:rsidR="00486A88">
        <w:rPr>
          <w:rFonts w:ascii="Times New Roman" w:hAnsi="Times New Roman" w:cs="Times New Roman"/>
          <w:sz w:val="24"/>
          <w:szCs w:val="24"/>
          <w:lang w:val="ru-RU"/>
        </w:rPr>
        <w:t>доля</w:t>
      </w:r>
      <w:r w:rsidR="003E5483">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экологически чист</w:t>
      </w:r>
      <w:r w:rsidR="003E5483">
        <w:rPr>
          <w:rFonts w:ascii="Times New Roman" w:hAnsi="Times New Roman" w:cs="Times New Roman"/>
          <w:sz w:val="24"/>
          <w:szCs w:val="24"/>
          <w:lang w:val="ru-RU"/>
        </w:rPr>
        <w:t>ого</w:t>
      </w:r>
      <w:r w:rsidRPr="002E141A">
        <w:rPr>
          <w:rFonts w:ascii="Times New Roman" w:hAnsi="Times New Roman" w:cs="Times New Roman"/>
          <w:sz w:val="24"/>
          <w:szCs w:val="24"/>
          <w:lang w:val="ru-RU"/>
        </w:rPr>
        <w:t xml:space="preserve"> отоп</w:t>
      </w:r>
      <w:r w:rsidR="00D16A6D">
        <w:rPr>
          <w:rFonts w:ascii="Times New Roman" w:hAnsi="Times New Roman" w:cs="Times New Roman"/>
          <w:sz w:val="24"/>
          <w:szCs w:val="24"/>
          <w:lang w:val="ru-RU"/>
        </w:rPr>
        <w:t>ления в северной части Китая дости</w:t>
      </w:r>
      <w:r w:rsidR="009A7A7C">
        <w:rPr>
          <w:rFonts w:ascii="Times New Roman" w:hAnsi="Times New Roman" w:cs="Times New Roman"/>
          <w:sz w:val="24"/>
          <w:szCs w:val="24"/>
          <w:lang w:val="ru-RU"/>
        </w:rPr>
        <w:t>гнет</w:t>
      </w:r>
      <w:r w:rsidRPr="002E141A">
        <w:rPr>
          <w:rFonts w:ascii="Times New Roman" w:hAnsi="Times New Roman" w:cs="Times New Roman"/>
          <w:sz w:val="24"/>
          <w:szCs w:val="24"/>
          <w:lang w:val="ru-RU"/>
        </w:rPr>
        <w:t xml:space="preserve"> </w:t>
      </w:r>
      <w:r w:rsidR="009A7A7C">
        <w:rPr>
          <w:rFonts w:ascii="Times New Roman" w:hAnsi="Times New Roman" w:cs="Times New Roman"/>
          <w:sz w:val="24"/>
          <w:szCs w:val="24"/>
          <w:lang w:val="ru-RU"/>
        </w:rPr>
        <w:t>70%</w:t>
      </w:r>
      <w:r w:rsidRPr="002E141A">
        <w:rPr>
          <w:rFonts w:ascii="Times New Roman" w:hAnsi="Times New Roman" w:cs="Times New Roman"/>
          <w:sz w:val="24"/>
          <w:szCs w:val="24"/>
          <w:lang w:val="ru-RU"/>
        </w:rPr>
        <w:t>. Упорядочивать места выброса загрязняющих веществ в реки и моря, оздоровлять черные зловонные водоемы в городах, повышать возможности по сбору бытовых сточных вод в городах и поселках и утилизации промышленных сточных вод в индустриальных парках. В строгом порядке осуществлять оздоровление источников загрязнения почвы, усиливать работу по устранению диффузного загрязнения от сельскохозяйственных источников. Продолжать налагать строгий запрет на ввоз мусора из-за границы. Планомерно продвигать работу по селективн</w:t>
      </w:r>
      <w:bookmarkStart w:id="35" w:name="_GoBack"/>
      <w:bookmarkEnd w:id="35"/>
      <w:r w:rsidRPr="002E141A">
        <w:rPr>
          <w:rFonts w:ascii="Times New Roman" w:hAnsi="Times New Roman" w:cs="Times New Roman"/>
          <w:sz w:val="24"/>
          <w:szCs w:val="24"/>
          <w:lang w:val="ru-RU"/>
        </w:rPr>
        <w:t>ому сбору</w:t>
      </w:r>
      <w:r w:rsidR="00B92D66">
        <w:rPr>
          <w:rFonts w:ascii="Times New Roman" w:hAnsi="Times New Roman" w:cs="Times New Roman"/>
          <w:sz w:val="24"/>
          <w:szCs w:val="24"/>
          <w:lang w:val="ru-RU"/>
        </w:rPr>
        <w:t xml:space="preserve"> и утилизации</w:t>
      </w:r>
      <w:r w:rsidRPr="002E141A">
        <w:rPr>
          <w:rFonts w:ascii="Times New Roman" w:hAnsi="Times New Roman" w:cs="Times New Roman"/>
          <w:sz w:val="24"/>
          <w:szCs w:val="24"/>
          <w:lang w:val="ru-RU"/>
        </w:rPr>
        <w:t xml:space="preserve"> мусора в городах и поселках. Содействовать использованию экологических упаковок для посылок экспресс-почты. Усиливать работу по сбору и утилизации медицинских и опасных отходов. Приступить к разработке правил компенсации природоохранных затрат. Претворять в жизнь 10-летний запрет на вылов рыбы в бассейне Янцзы, реализовывать крупные проекты по защите биоразнообразия,</w:t>
      </w:r>
      <w:r w:rsidR="00580CA1" w:rsidRPr="00580CA1">
        <w:rPr>
          <w:rFonts w:ascii="Times New Roman" w:hAnsi="Times New Roman" w:cs="Times New Roman"/>
          <w:sz w:val="24"/>
          <w:szCs w:val="24"/>
          <w:lang w:val="ru-RU"/>
        </w:rPr>
        <w:t xml:space="preserve"> на научной основе продвигать комплексную борьбу с опустыниванием, каменистым опустыниванием и эрозией почв,</w:t>
      </w:r>
      <w:r w:rsidRPr="002E141A">
        <w:rPr>
          <w:rFonts w:ascii="Times New Roman" w:hAnsi="Times New Roman" w:cs="Times New Roman"/>
          <w:sz w:val="24"/>
          <w:szCs w:val="24"/>
          <w:lang w:val="ru-RU"/>
        </w:rPr>
        <w:t xml:space="preserve"> непрерывно проводить широкомасштабные мероприятия по озеленению территории страны, </w:t>
      </w:r>
      <w:r w:rsidR="00C05274">
        <w:rPr>
          <w:rFonts w:ascii="Times New Roman" w:hAnsi="Times New Roman" w:cs="Times New Roman"/>
          <w:sz w:val="24"/>
          <w:szCs w:val="24"/>
          <w:lang w:val="ru-RU"/>
        </w:rPr>
        <w:t xml:space="preserve">охранять морскую </w:t>
      </w:r>
      <w:r w:rsidR="00B3683D">
        <w:rPr>
          <w:rFonts w:ascii="Times New Roman" w:hAnsi="Times New Roman" w:cs="Times New Roman"/>
          <w:sz w:val="24"/>
          <w:szCs w:val="24"/>
          <w:lang w:val="ru-RU"/>
        </w:rPr>
        <w:t>среду</w:t>
      </w:r>
      <w:r w:rsidR="00C05274">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способствовать охране и восстановлению экосистем, стремиться к тому, чтобы мы все жили вблизи более чистых вод и под более голубым небом.</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ab/>
        <w:t xml:space="preserve">Налаживать работу по достижению пиковых показателей по выбросам углерода и достижению углеродной нейтральности. Предстоит разработать план действий по достижению пика выбросов углерода до 2030 года. Оптимизировать производственную структуру и структуру энергоресурсов. Содействовать экологическому и высокоэффективному использованию угля, всеми силами развивать новые источники энергии, обеспечивать активное и планомерное развитие атомной энергетики при предпосылке гарантированной безопасности. Увеличивать перечень льгот по подоходному налогу для предприятий, занимающихся охраной окружающей среды, энергосбережением, </w:t>
      </w:r>
      <w:proofErr w:type="spellStart"/>
      <w:r w:rsidRPr="002E141A">
        <w:rPr>
          <w:rFonts w:ascii="Times New Roman" w:hAnsi="Times New Roman" w:cs="Times New Roman"/>
          <w:sz w:val="24"/>
          <w:szCs w:val="24"/>
          <w:lang w:val="ru-RU"/>
        </w:rPr>
        <w:t>водосбережением</w:t>
      </w:r>
      <w:proofErr w:type="spellEnd"/>
      <w:r w:rsidRPr="002E141A">
        <w:rPr>
          <w:rFonts w:ascii="Times New Roman" w:hAnsi="Times New Roman" w:cs="Times New Roman"/>
          <w:sz w:val="24"/>
          <w:szCs w:val="24"/>
          <w:lang w:val="ru-RU"/>
        </w:rPr>
        <w:t xml:space="preserve"> и т.д., содействовать разработке и применению новых энергосберегающих и </w:t>
      </w:r>
      <w:proofErr w:type="spellStart"/>
      <w:r w:rsidRPr="002E141A">
        <w:rPr>
          <w:rFonts w:ascii="Times New Roman" w:hAnsi="Times New Roman" w:cs="Times New Roman"/>
          <w:sz w:val="24"/>
          <w:szCs w:val="24"/>
          <w:lang w:val="ru-RU"/>
        </w:rPr>
        <w:t>экозащитных</w:t>
      </w:r>
      <w:proofErr w:type="spellEnd"/>
      <w:r w:rsidRPr="002E141A">
        <w:rPr>
          <w:rFonts w:ascii="Times New Roman" w:hAnsi="Times New Roman" w:cs="Times New Roman"/>
          <w:sz w:val="24"/>
          <w:szCs w:val="24"/>
          <w:lang w:val="ru-RU"/>
        </w:rPr>
        <w:t xml:space="preserve"> технологий, оборудования и продукции, развивать и укреплять энергосберегающие и природоохранные отрасли</w:t>
      </w:r>
      <w:r w:rsidR="00C80554">
        <w:rPr>
          <w:rFonts w:ascii="Times New Roman" w:hAnsi="Times New Roman" w:cs="Times New Roman"/>
          <w:sz w:val="24"/>
          <w:szCs w:val="24"/>
          <w:lang w:val="ru-RU"/>
        </w:rPr>
        <w:t xml:space="preserve">, содействовать </w:t>
      </w:r>
      <w:r w:rsidR="0090502A">
        <w:rPr>
          <w:rFonts w:ascii="Times New Roman" w:hAnsi="Times New Roman" w:cs="Times New Roman"/>
          <w:sz w:val="24"/>
          <w:szCs w:val="24"/>
          <w:lang w:val="ru-RU"/>
        </w:rPr>
        <w:t>экономии</w:t>
      </w:r>
      <w:r w:rsidR="00C80554">
        <w:rPr>
          <w:rFonts w:ascii="Times New Roman" w:hAnsi="Times New Roman" w:cs="Times New Roman"/>
          <w:sz w:val="24"/>
          <w:szCs w:val="24"/>
          <w:lang w:val="ru-RU"/>
        </w:rPr>
        <w:t xml:space="preserve"> </w:t>
      </w:r>
      <w:r w:rsidR="00ED1D30">
        <w:rPr>
          <w:rFonts w:ascii="Times New Roman" w:hAnsi="Times New Roman" w:cs="Times New Roman"/>
          <w:sz w:val="24"/>
          <w:szCs w:val="24"/>
          <w:lang w:val="ru-RU"/>
        </w:rPr>
        <w:t>природных ресурсов</w:t>
      </w:r>
      <w:r w:rsidR="0090502A">
        <w:rPr>
          <w:rFonts w:ascii="Times New Roman" w:hAnsi="Times New Roman" w:cs="Times New Roman"/>
          <w:sz w:val="24"/>
          <w:szCs w:val="24"/>
          <w:lang w:val="ru-RU"/>
        </w:rPr>
        <w:t xml:space="preserve"> и их </w:t>
      </w:r>
      <w:r w:rsidR="0090502A">
        <w:rPr>
          <w:rFonts w:ascii="Times New Roman" w:hAnsi="Times New Roman" w:cs="Times New Roman"/>
          <w:sz w:val="24"/>
          <w:szCs w:val="24"/>
          <w:lang w:val="ru-RU"/>
        </w:rPr>
        <w:t>высокоэффективному использованию</w:t>
      </w:r>
      <w:r w:rsidRPr="002E141A">
        <w:rPr>
          <w:rFonts w:ascii="Times New Roman" w:hAnsi="Times New Roman" w:cs="Times New Roman"/>
          <w:sz w:val="24"/>
          <w:szCs w:val="24"/>
          <w:lang w:val="ru-RU"/>
        </w:rPr>
        <w:t xml:space="preserve">. Форсировать создание всекитайского рынка торговли квотами на потребление энергии и на выбросы углерода, совершенствовать систему двойного </w:t>
      </w:r>
      <w:r w:rsidRPr="002E141A">
        <w:rPr>
          <w:rFonts w:ascii="Times New Roman" w:hAnsi="Times New Roman" w:cs="Times New Roman"/>
          <w:sz w:val="24"/>
          <w:szCs w:val="24"/>
          <w:lang w:val="ru-RU"/>
        </w:rPr>
        <w:lastRenderedPageBreak/>
        <w:t xml:space="preserve">контроля – над общим объемом энергопотребления и над энергоемкостью ВВП. Осуществлять специальные меры по оказанию финансовой поддержки зеленому и </w:t>
      </w:r>
      <w:proofErr w:type="spellStart"/>
      <w:r w:rsidRPr="002E141A">
        <w:rPr>
          <w:rFonts w:ascii="Times New Roman" w:hAnsi="Times New Roman" w:cs="Times New Roman"/>
          <w:sz w:val="24"/>
          <w:szCs w:val="24"/>
          <w:lang w:val="ru-RU"/>
        </w:rPr>
        <w:t>низкоуглеродному</w:t>
      </w:r>
      <w:proofErr w:type="spellEnd"/>
      <w:r w:rsidRPr="002E141A">
        <w:rPr>
          <w:rFonts w:ascii="Times New Roman" w:hAnsi="Times New Roman" w:cs="Times New Roman"/>
          <w:sz w:val="24"/>
          <w:szCs w:val="24"/>
          <w:lang w:val="ru-RU"/>
        </w:rPr>
        <w:t xml:space="preserve"> развитию, создавать политические инструменты для поддержки сокращения выбросов углерода. </w:t>
      </w:r>
      <w:r w:rsidR="00306A37">
        <w:rPr>
          <w:rFonts w:ascii="Times New Roman" w:hAnsi="Times New Roman" w:cs="Times New Roman"/>
          <w:sz w:val="24"/>
          <w:szCs w:val="24"/>
          <w:lang w:val="ru-RU"/>
        </w:rPr>
        <w:t xml:space="preserve">Необходимо повышать способность экосистем к поглощению углерода. </w:t>
      </w:r>
      <w:r w:rsidRPr="002E141A">
        <w:rPr>
          <w:rFonts w:ascii="Times New Roman" w:hAnsi="Times New Roman" w:cs="Times New Roman"/>
          <w:sz w:val="24"/>
          <w:szCs w:val="24"/>
          <w:lang w:val="ru-RU"/>
        </w:rPr>
        <w:t>Будучи членом «глобальной деревни», Китай готов предпринимать практические действия для того, чтобы внести надлежащий вклад в реагирование на изменение климата на нашей планете.</w:t>
      </w:r>
    </w:p>
    <w:p w:rsidR="00880A81" w:rsidRPr="002E141A" w:rsidRDefault="00880A81" w:rsidP="002E141A">
      <w:pPr>
        <w:adjustRightInd w:val="0"/>
        <w:snapToGrid w:val="0"/>
        <w:spacing w:line="300" w:lineRule="auto"/>
        <w:ind w:firstLineChars="199" w:firstLine="479"/>
        <w:rPr>
          <w:rFonts w:ascii="Times New Roman" w:hAnsi="Times New Roman" w:cs="Times New Roman"/>
          <w:sz w:val="24"/>
          <w:szCs w:val="24"/>
          <w:lang w:val="ru-RU"/>
        </w:rPr>
      </w:pPr>
      <w:r w:rsidRPr="002E141A">
        <w:rPr>
          <w:rFonts w:ascii="Times New Roman" w:hAnsi="Times New Roman" w:cs="Times New Roman"/>
          <w:b/>
          <w:sz w:val="24"/>
          <w:szCs w:val="24"/>
          <w:lang w:val="ru-RU"/>
        </w:rPr>
        <w:t xml:space="preserve">8. Основательно улучшать народное благосостояние, непрерывно повышать уровень социального строительства. </w:t>
      </w:r>
      <w:r w:rsidRPr="002E141A">
        <w:rPr>
          <w:rFonts w:ascii="Times New Roman" w:hAnsi="Times New Roman" w:cs="Times New Roman"/>
          <w:sz w:val="24"/>
          <w:szCs w:val="24"/>
          <w:lang w:val="ru-RU"/>
        </w:rPr>
        <w:t>Необходимо уделять особое внимание оказанию помощи народным массам в преодолении трудностей, своевременно отвечать на вопросы, вызывающие озабоченность у народа, непрерывно стремиться к улучшению его жизненных условий.</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Развивать более справедливое и более качественное образование. В частности, необходимо формировать систему образования, которая обеспечивает всестороннее развитие нравственных, умственных, физических, эстетических и трудовых качеств личности. Способствовать высококачественному и сбалансированному развитию обязательного образования, а также его интегрированному развитию в городских и сельских районах, форсировать восполнение слабых мест в </w:t>
      </w:r>
      <w:r w:rsidR="004D44F5">
        <w:rPr>
          <w:rFonts w:ascii="Times New Roman" w:hAnsi="Times New Roman" w:cs="Times New Roman"/>
          <w:sz w:val="24"/>
          <w:szCs w:val="24"/>
          <w:lang w:val="ru-RU"/>
        </w:rPr>
        <w:t xml:space="preserve">инфраструктуре </w:t>
      </w:r>
      <w:r w:rsidR="00B66170">
        <w:rPr>
          <w:rFonts w:ascii="Times New Roman" w:hAnsi="Times New Roman" w:cs="Times New Roman"/>
          <w:sz w:val="24"/>
          <w:szCs w:val="24"/>
          <w:lang w:val="ru-RU"/>
        </w:rPr>
        <w:t>сельских</w:t>
      </w:r>
      <w:r w:rsidR="004D44F5">
        <w:rPr>
          <w:rFonts w:ascii="Times New Roman" w:hAnsi="Times New Roman" w:cs="Times New Roman"/>
          <w:sz w:val="24"/>
          <w:szCs w:val="24"/>
          <w:lang w:val="ru-RU"/>
        </w:rPr>
        <w:t xml:space="preserve"> </w:t>
      </w:r>
      <w:r w:rsidR="001B1BF6">
        <w:rPr>
          <w:rFonts w:ascii="Times New Roman" w:hAnsi="Times New Roman" w:cs="Times New Roman"/>
          <w:sz w:val="24"/>
          <w:szCs w:val="24"/>
          <w:lang w:val="ru-RU"/>
        </w:rPr>
        <w:t>школ</w:t>
      </w:r>
      <w:r w:rsidRPr="002E141A">
        <w:rPr>
          <w:rFonts w:ascii="Times New Roman" w:hAnsi="Times New Roman" w:cs="Times New Roman"/>
          <w:sz w:val="24"/>
          <w:szCs w:val="24"/>
          <w:lang w:val="ru-RU"/>
        </w:rPr>
        <w:t>, совершенствовать долгосрочный механизм обеспечения учителей достойной заработной платой, расширять социальные льготы для сельских учителей. Продолжать увеличивать коэффициент приема в детские сады, совершенствовать механизм гарантии общедоступного дошкольного образования, поддерживать общественные силы в создании детских садов. Поощрять разнообразие в развитии средних школ высшей ступени</w:t>
      </w:r>
      <w:r w:rsidR="00874730">
        <w:rPr>
          <w:rFonts w:ascii="Times New Roman" w:hAnsi="Times New Roman" w:cs="Times New Roman"/>
          <w:sz w:val="24"/>
          <w:szCs w:val="24"/>
          <w:lang w:val="ru-RU"/>
        </w:rPr>
        <w:t xml:space="preserve">, активизировать </w:t>
      </w:r>
      <w:r w:rsidR="00512014">
        <w:rPr>
          <w:rFonts w:ascii="Times New Roman" w:hAnsi="Times New Roman" w:cs="Times New Roman"/>
          <w:sz w:val="24"/>
          <w:szCs w:val="24"/>
          <w:lang w:val="ru-RU"/>
        </w:rPr>
        <w:t xml:space="preserve">их </w:t>
      </w:r>
      <w:r w:rsidR="00874730">
        <w:rPr>
          <w:rFonts w:ascii="Times New Roman" w:hAnsi="Times New Roman" w:cs="Times New Roman"/>
          <w:sz w:val="24"/>
          <w:szCs w:val="24"/>
          <w:lang w:val="ru-RU"/>
        </w:rPr>
        <w:t xml:space="preserve">развитие </w:t>
      </w:r>
      <w:r w:rsidR="00110BB1">
        <w:rPr>
          <w:rFonts w:ascii="Times New Roman" w:hAnsi="Times New Roman" w:cs="Times New Roman"/>
          <w:sz w:val="24"/>
          <w:szCs w:val="24"/>
          <w:lang w:val="ru-RU"/>
        </w:rPr>
        <w:t>на уездн</w:t>
      </w:r>
      <w:r w:rsidR="001B1BF6">
        <w:rPr>
          <w:rFonts w:ascii="Times New Roman" w:hAnsi="Times New Roman" w:cs="Times New Roman"/>
          <w:sz w:val="24"/>
          <w:szCs w:val="24"/>
          <w:lang w:val="ru-RU"/>
        </w:rPr>
        <w:t>ых территориях</w:t>
      </w:r>
      <w:r w:rsidRPr="002E141A">
        <w:rPr>
          <w:rFonts w:ascii="Times New Roman" w:hAnsi="Times New Roman" w:cs="Times New Roman"/>
          <w:sz w:val="24"/>
          <w:szCs w:val="24"/>
          <w:lang w:val="ru-RU"/>
        </w:rPr>
        <w:t>. Важно повышать адаптивность профессионального образования, углублять интеграцию учебной и производственной деятельности, активизировать сотрудничество между учебными заведениями и предприятиями, всесторонне внедрять систему квалификационных аттестатов. Обеспечивать качественное развитие специального образования и последипломного образования, поддерживать и регламентировать развитие негосударственных образовательных учреждений. Следует использовать дифференцированный подход для создания первоклассных вузов мирового уровня и первоклассных академических дисциплин, ускорять оптимизацию структуры академических дисциплин и специальностей</w:t>
      </w:r>
      <w:r w:rsidR="006B5D8A">
        <w:rPr>
          <w:rFonts w:ascii="Times New Roman" w:hAnsi="Times New Roman" w:cs="Times New Roman"/>
          <w:sz w:val="24"/>
          <w:szCs w:val="24"/>
          <w:lang w:val="ru-RU"/>
        </w:rPr>
        <w:t>,</w:t>
      </w:r>
      <w:r w:rsidR="00171D47">
        <w:rPr>
          <w:rFonts w:ascii="Times New Roman" w:hAnsi="Times New Roman" w:cs="Times New Roman"/>
          <w:sz w:val="24"/>
          <w:szCs w:val="24"/>
          <w:lang w:val="ru-RU"/>
        </w:rPr>
        <w:t xml:space="preserve"> усиливать развитие фундаментальных</w:t>
      </w:r>
      <w:r w:rsidR="00B84736">
        <w:rPr>
          <w:rFonts w:ascii="Times New Roman" w:hAnsi="Times New Roman" w:cs="Times New Roman"/>
          <w:sz w:val="24"/>
          <w:szCs w:val="24"/>
          <w:lang w:val="ru-RU"/>
        </w:rPr>
        <w:t xml:space="preserve"> </w:t>
      </w:r>
      <w:r w:rsidR="00171D47">
        <w:rPr>
          <w:rFonts w:ascii="Times New Roman" w:hAnsi="Times New Roman" w:cs="Times New Roman"/>
          <w:sz w:val="24"/>
          <w:szCs w:val="24"/>
          <w:lang w:val="ru-RU"/>
        </w:rPr>
        <w:t>и перспективных дисциплин</w:t>
      </w:r>
      <w:r w:rsidR="00B84736">
        <w:rPr>
          <w:rFonts w:ascii="Times New Roman" w:hAnsi="Times New Roman" w:cs="Times New Roman"/>
          <w:sz w:val="24"/>
          <w:szCs w:val="24"/>
          <w:lang w:val="ru-RU"/>
        </w:rPr>
        <w:t xml:space="preserve">, содействовать развитию </w:t>
      </w:r>
      <w:r w:rsidR="00171D47">
        <w:rPr>
          <w:rFonts w:ascii="Times New Roman" w:hAnsi="Times New Roman" w:cs="Times New Roman"/>
          <w:sz w:val="24"/>
          <w:szCs w:val="24"/>
          <w:lang w:val="ru-RU"/>
        </w:rPr>
        <w:t>новых пограничных дисциплин</w:t>
      </w:r>
      <w:r w:rsidRPr="002E141A">
        <w:rPr>
          <w:rFonts w:ascii="Times New Roman" w:hAnsi="Times New Roman" w:cs="Times New Roman"/>
          <w:sz w:val="24"/>
          <w:szCs w:val="24"/>
          <w:lang w:val="ru-RU"/>
        </w:rPr>
        <w:t xml:space="preserve">. </w:t>
      </w:r>
      <w:r w:rsidR="00DD7CD8">
        <w:rPr>
          <w:rFonts w:ascii="Times New Roman" w:hAnsi="Times New Roman" w:cs="Times New Roman"/>
          <w:sz w:val="24"/>
          <w:szCs w:val="24"/>
          <w:lang w:val="ru-RU"/>
        </w:rPr>
        <w:t>Поддерживать развитие</w:t>
      </w:r>
      <w:r w:rsidR="005B612B">
        <w:rPr>
          <w:rFonts w:ascii="Times New Roman" w:hAnsi="Times New Roman" w:cs="Times New Roman"/>
          <w:sz w:val="24"/>
          <w:szCs w:val="24"/>
          <w:lang w:val="ru-RU"/>
        </w:rPr>
        <w:t xml:space="preserve"> высшего</w:t>
      </w:r>
      <w:r w:rsidR="00DD7CD8">
        <w:rPr>
          <w:rFonts w:ascii="Times New Roman" w:hAnsi="Times New Roman" w:cs="Times New Roman"/>
          <w:sz w:val="24"/>
          <w:szCs w:val="24"/>
          <w:lang w:val="ru-RU"/>
        </w:rPr>
        <w:t xml:space="preserve"> образования в центральном и западном регионах страны. </w:t>
      </w:r>
      <w:r w:rsidRPr="002E141A">
        <w:rPr>
          <w:rFonts w:ascii="Times New Roman" w:hAnsi="Times New Roman" w:cs="Times New Roman"/>
          <w:sz w:val="24"/>
          <w:szCs w:val="24"/>
          <w:lang w:val="ru-RU"/>
        </w:rPr>
        <w:t xml:space="preserve">Интенсивнее распространять общенациональный язык и письменность. </w:t>
      </w:r>
      <w:r w:rsidR="00794E7C">
        <w:rPr>
          <w:rFonts w:ascii="Times New Roman" w:hAnsi="Times New Roman" w:cs="Times New Roman"/>
          <w:sz w:val="24"/>
          <w:szCs w:val="24"/>
          <w:lang w:val="ru-RU"/>
        </w:rPr>
        <w:t xml:space="preserve">Раскрывать преимущества </w:t>
      </w:r>
      <w:r w:rsidR="00794E7C">
        <w:rPr>
          <w:rFonts w:ascii="Times New Roman" w:hAnsi="Times New Roman" w:cs="Times New Roman"/>
          <w:sz w:val="24"/>
          <w:szCs w:val="24"/>
          <w:lang w:val="ru-RU"/>
        </w:rPr>
        <w:lastRenderedPageBreak/>
        <w:t>онлайн-обучения,</w:t>
      </w:r>
      <w:r w:rsidR="000A683D">
        <w:rPr>
          <w:rFonts w:ascii="Times New Roman" w:hAnsi="Times New Roman" w:cs="Times New Roman"/>
          <w:sz w:val="24"/>
          <w:szCs w:val="24"/>
          <w:lang w:val="ru-RU"/>
        </w:rPr>
        <w:t xml:space="preserve"> совершенствовать систему </w:t>
      </w:r>
      <w:r w:rsidR="00357413">
        <w:rPr>
          <w:rFonts w:ascii="Times New Roman" w:hAnsi="Times New Roman" w:cs="Times New Roman"/>
          <w:sz w:val="24"/>
          <w:szCs w:val="24"/>
          <w:lang w:val="ru-RU"/>
        </w:rPr>
        <w:t xml:space="preserve">непрерывного </w:t>
      </w:r>
      <w:r w:rsidR="000A683D">
        <w:rPr>
          <w:rFonts w:ascii="Times New Roman" w:hAnsi="Times New Roman" w:cs="Times New Roman"/>
          <w:sz w:val="24"/>
          <w:szCs w:val="24"/>
          <w:lang w:val="ru-RU"/>
        </w:rPr>
        <w:t xml:space="preserve">обучения. </w:t>
      </w:r>
      <w:r w:rsidR="00AE4676" w:rsidRPr="00AE4676">
        <w:rPr>
          <w:rFonts w:ascii="Times New Roman" w:hAnsi="Times New Roman" w:cs="Times New Roman"/>
          <w:sz w:val="24"/>
          <w:szCs w:val="24"/>
          <w:lang w:val="ru-RU"/>
        </w:rPr>
        <w:t xml:space="preserve">Создавать во всем обществе атмосферу уважения к </w:t>
      </w:r>
      <w:r w:rsidR="00362CB6">
        <w:rPr>
          <w:rFonts w:ascii="Times New Roman" w:hAnsi="Times New Roman" w:cs="Times New Roman"/>
          <w:sz w:val="24"/>
          <w:szCs w:val="24"/>
          <w:lang w:val="ru-RU"/>
        </w:rPr>
        <w:t>учителям</w:t>
      </w:r>
      <w:r w:rsidR="00AE4676" w:rsidRPr="00AE4676">
        <w:rPr>
          <w:rFonts w:ascii="Times New Roman" w:hAnsi="Times New Roman" w:cs="Times New Roman"/>
          <w:sz w:val="24"/>
          <w:szCs w:val="24"/>
          <w:lang w:val="ru-RU"/>
        </w:rPr>
        <w:t xml:space="preserve"> и </w:t>
      </w:r>
      <w:r w:rsidR="00362CB6">
        <w:rPr>
          <w:rFonts w:ascii="Times New Roman" w:hAnsi="Times New Roman" w:cs="Times New Roman"/>
          <w:sz w:val="24"/>
          <w:szCs w:val="24"/>
          <w:lang w:val="ru-RU"/>
        </w:rPr>
        <w:t xml:space="preserve">повышенного </w:t>
      </w:r>
      <w:r w:rsidR="00AE4676" w:rsidRPr="00AE4676">
        <w:rPr>
          <w:rFonts w:ascii="Times New Roman" w:hAnsi="Times New Roman" w:cs="Times New Roman"/>
          <w:sz w:val="24"/>
          <w:szCs w:val="24"/>
          <w:lang w:val="ru-RU"/>
        </w:rPr>
        <w:t>внимания к образованию.</w:t>
      </w:r>
      <w:r w:rsidR="00794E7C">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Углублять реформу системы оценки качества образования, оздоровлять механизм воспитания детей совместными усилиями учебных заведений, семьи и общества</w:t>
      </w:r>
      <w:r w:rsidR="00311649">
        <w:rPr>
          <w:rFonts w:ascii="Times New Roman" w:hAnsi="Times New Roman" w:cs="Times New Roman"/>
          <w:sz w:val="24"/>
          <w:szCs w:val="24"/>
          <w:lang w:val="ru-RU"/>
        </w:rPr>
        <w:t>, регламентировать</w:t>
      </w:r>
      <w:r w:rsidR="00CD770C">
        <w:rPr>
          <w:rFonts w:ascii="Times New Roman" w:hAnsi="Times New Roman" w:cs="Times New Roman"/>
          <w:sz w:val="24"/>
          <w:szCs w:val="24"/>
          <w:lang w:val="ru-RU"/>
        </w:rPr>
        <w:t xml:space="preserve"> развитие </w:t>
      </w:r>
      <w:r w:rsidR="005104C3">
        <w:rPr>
          <w:rFonts w:ascii="Times New Roman" w:hAnsi="Times New Roman" w:cs="Times New Roman"/>
          <w:sz w:val="24"/>
          <w:szCs w:val="24"/>
          <w:lang w:val="ru-RU"/>
        </w:rPr>
        <w:t>вне</w:t>
      </w:r>
      <w:r w:rsidR="00311649">
        <w:rPr>
          <w:rFonts w:ascii="Times New Roman" w:hAnsi="Times New Roman" w:cs="Times New Roman"/>
          <w:sz w:val="24"/>
          <w:szCs w:val="24"/>
          <w:lang w:val="ru-RU"/>
        </w:rPr>
        <w:t>школьн</w:t>
      </w:r>
      <w:r w:rsidR="00CD770C">
        <w:rPr>
          <w:rFonts w:ascii="Times New Roman" w:hAnsi="Times New Roman" w:cs="Times New Roman"/>
          <w:sz w:val="24"/>
          <w:szCs w:val="24"/>
          <w:lang w:val="ru-RU"/>
        </w:rPr>
        <w:t>ого образования</w:t>
      </w:r>
      <w:r w:rsidRPr="002E141A">
        <w:rPr>
          <w:rFonts w:ascii="Times New Roman" w:hAnsi="Times New Roman" w:cs="Times New Roman"/>
          <w:sz w:val="24"/>
          <w:szCs w:val="24"/>
          <w:lang w:val="ru-RU"/>
        </w:rPr>
        <w:t xml:space="preserve">. </w:t>
      </w:r>
      <w:r w:rsidR="00542ED6" w:rsidRPr="002E141A">
        <w:rPr>
          <w:rFonts w:ascii="Times New Roman" w:hAnsi="Times New Roman" w:cs="Times New Roman"/>
          <w:sz w:val="24"/>
          <w:szCs w:val="24"/>
          <w:lang w:val="ru-RU"/>
        </w:rPr>
        <w:t>Мы должны</w:t>
      </w:r>
      <w:r w:rsidR="00542ED6">
        <w:rPr>
          <w:rFonts w:ascii="Times New Roman" w:hAnsi="Times New Roman" w:cs="Times New Roman"/>
          <w:sz w:val="24"/>
          <w:szCs w:val="24"/>
          <w:lang w:val="ru-RU"/>
        </w:rPr>
        <w:t xml:space="preserve"> у</w:t>
      </w:r>
      <w:r w:rsidR="00542ED6" w:rsidRPr="00542ED6">
        <w:rPr>
          <w:rFonts w:ascii="Times New Roman" w:hAnsi="Times New Roman" w:cs="Times New Roman"/>
          <w:sz w:val="24"/>
          <w:szCs w:val="24"/>
          <w:lang w:val="ru-RU"/>
        </w:rPr>
        <w:t>силивать развитие педагогической этики и улучшение стиля педагогической деятельности,</w:t>
      </w:r>
      <w:r w:rsidR="00542ED6">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прилагать еще больше усилий для содействия справедливости в сфере образования, эффективнее решать проблемы, препятствующие поступлению детей сельских трудовых мигрантов в городские школы, продолжать увеличивать численность поступающих в вузы абитуриентов из центрального и западного регионов страны и сельских районов. Стремиться к тому, чтобы широкие массы учащихся росли здоровыми и счастливыми, чтобы все дети получили возможност</w:t>
      </w:r>
      <w:r w:rsidR="002D6455" w:rsidRPr="002E141A">
        <w:rPr>
          <w:rFonts w:ascii="Times New Roman" w:hAnsi="Times New Roman" w:cs="Times New Roman"/>
          <w:sz w:val="24"/>
          <w:szCs w:val="24"/>
          <w:lang w:val="ru-RU"/>
        </w:rPr>
        <w:t xml:space="preserve">ь </w:t>
      </w:r>
      <w:r w:rsidRPr="002E141A">
        <w:rPr>
          <w:rFonts w:ascii="Times New Roman" w:hAnsi="Times New Roman" w:cs="Times New Roman"/>
          <w:sz w:val="24"/>
          <w:szCs w:val="24"/>
          <w:lang w:val="ru-RU"/>
        </w:rPr>
        <w:t>реализовать себя в жизни.</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Содействовать развитию системы здравоохранения. </w:t>
      </w:r>
      <w:r w:rsidR="002F56E9">
        <w:rPr>
          <w:rFonts w:ascii="Times New Roman" w:hAnsi="Times New Roman" w:cs="Times New Roman"/>
          <w:sz w:val="24"/>
          <w:szCs w:val="24"/>
          <w:lang w:val="ru-RU"/>
        </w:rPr>
        <w:t>Необходимо отводить главное место</w:t>
      </w:r>
      <w:r w:rsidR="00F21084">
        <w:rPr>
          <w:rFonts w:ascii="Times New Roman" w:hAnsi="Times New Roman" w:cs="Times New Roman"/>
          <w:sz w:val="24"/>
          <w:szCs w:val="24"/>
          <w:lang w:val="ru-RU"/>
        </w:rPr>
        <w:t xml:space="preserve"> профилактике, п</w:t>
      </w:r>
      <w:r w:rsidRPr="002E141A">
        <w:rPr>
          <w:rFonts w:ascii="Times New Roman" w:hAnsi="Times New Roman" w:cs="Times New Roman"/>
          <w:sz w:val="24"/>
          <w:szCs w:val="24"/>
          <w:lang w:val="ru-RU"/>
        </w:rPr>
        <w:t>родолжать проводить мероприятия в рамках программы «Здоровый Китай»,</w:t>
      </w:r>
      <w:r w:rsidRPr="002E141A">
        <w:rPr>
          <w:sz w:val="24"/>
          <w:szCs w:val="24"/>
          <w:lang w:val="ru-RU"/>
        </w:rPr>
        <w:t xml:space="preserve"> </w:t>
      </w:r>
      <w:r w:rsidRPr="002E141A">
        <w:rPr>
          <w:rFonts w:ascii="Times New Roman" w:hAnsi="Times New Roman" w:cs="Times New Roman"/>
          <w:sz w:val="24"/>
          <w:szCs w:val="24"/>
          <w:lang w:val="ru-RU"/>
        </w:rPr>
        <w:t>всесторонне развертывать патриотическое движение за гигиену и санитарию. Нужно углублять реформу системы профилактики и контроля заболеваний,</w:t>
      </w:r>
      <w:r w:rsidR="002F56E9">
        <w:rPr>
          <w:rFonts w:ascii="Times New Roman" w:hAnsi="Times New Roman" w:cs="Times New Roman"/>
          <w:sz w:val="24"/>
          <w:szCs w:val="24"/>
          <w:lang w:val="ru-RU"/>
        </w:rPr>
        <w:t xml:space="preserve"> укреплять систему общественного здравоохранения </w:t>
      </w:r>
      <w:r w:rsidR="00D6461D">
        <w:rPr>
          <w:rFonts w:ascii="Times New Roman" w:hAnsi="Times New Roman" w:cs="Times New Roman"/>
          <w:sz w:val="24"/>
          <w:szCs w:val="24"/>
          <w:lang w:val="ru-RU"/>
        </w:rPr>
        <w:t xml:space="preserve">на </w:t>
      </w:r>
      <w:r w:rsidR="002F56E9">
        <w:rPr>
          <w:rFonts w:ascii="Times New Roman" w:hAnsi="Times New Roman" w:cs="Times New Roman"/>
          <w:sz w:val="24"/>
          <w:szCs w:val="24"/>
          <w:lang w:val="ru-RU"/>
        </w:rPr>
        <w:t>низов</w:t>
      </w:r>
      <w:r w:rsidR="00D6461D">
        <w:rPr>
          <w:rFonts w:ascii="Times New Roman" w:hAnsi="Times New Roman" w:cs="Times New Roman"/>
          <w:sz w:val="24"/>
          <w:szCs w:val="24"/>
          <w:lang w:val="ru-RU"/>
        </w:rPr>
        <w:t>ом уровне</w:t>
      </w:r>
      <w:r w:rsidR="002F56E9">
        <w:rPr>
          <w:rFonts w:ascii="Times New Roman" w:hAnsi="Times New Roman" w:cs="Times New Roman"/>
          <w:sz w:val="24"/>
          <w:szCs w:val="24"/>
          <w:lang w:val="ru-RU"/>
        </w:rPr>
        <w:t>,</w:t>
      </w:r>
      <w:r w:rsidRPr="002E141A">
        <w:rPr>
          <w:rFonts w:ascii="Times New Roman" w:hAnsi="Times New Roman" w:cs="Times New Roman"/>
          <w:sz w:val="24"/>
          <w:szCs w:val="24"/>
          <w:lang w:val="ru-RU"/>
        </w:rPr>
        <w:t xml:space="preserve"> создать новый механизм координации деятельности медицинских учреждений и учреждений по контролю и профилактике заболеваний, совершенствовать систему оперативного реагирования на чрезвычайные ситуации в сфере общественного здравоохранения и систему материально-технического обеспечения при чрезвычайных ситуациях, создать стабильный инвестиционный механизм в сфере общественного здравоохранения.</w:t>
      </w:r>
      <w:r w:rsidR="008469C1">
        <w:rPr>
          <w:rFonts w:ascii="Times New Roman" w:hAnsi="Times New Roman" w:cs="Times New Roman"/>
          <w:sz w:val="24"/>
          <w:szCs w:val="24"/>
          <w:lang w:val="ru-RU"/>
        </w:rPr>
        <w:t xml:space="preserve"> Необходимо улучшать </w:t>
      </w:r>
      <w:r w:rsidR="00110BB1">
        <w:rPr>
          <w:rFonts w:ascii="Times New Roman" w:hAnsi="Times New Roman" w:cs="Times New Roman"/>
          <w:sz w:val="24"/>
          <w:szCs w:val="24"/>
          <w:lang w:val="ru-RU"/>
        </w:rPr>
        <w:t>обслуживание</w:t>
      </w:r>
      <w:r w:rsidR="008469C1">
        <w:rPr>
          <w:rFonts w:ascii="Times New Roman" w:hAnsi="Times New Roman" w:cs="Times New Roman"/>
          <w:sz w:val="24"/>
          <w:szCs w:val="24"/>
          <w:lang w:val="ru-RU"/>
        </w:rPr>
        <w:t xml:space="preserve"> </w:t>
      </w:r>
      <w:r w:rsidR="00DE6FB2">
        <w:rPr>
          <w:rFonts w:ascii="Times New Roman" w:hAnsi="Times New Roman" w:cs="Times New Roman"/>
          <w:sz w:val="24"/>
          <w:szCs w:val="24"/>
          <w:lang w:val="ru-RU"/>
        </w:rPr>
        <w:t>в области эмоциональной гигиены и психологического здоровья.</w:t>
      </w:r>
      <w:r w:rsidRPr="002E141A">
        <w:rPr>
          <w:rFonts w:ascii="Times New Roman" w:hAnsi="Times New Roman" w:cs="Times New Roman"/>
          <w:sz w:val="24"/>
          <w:szCs w:val="24"/>
          <w:lang w:val="ru-RU"/>
        </w:rPr>
        <w:t xml:space="preserve"> Углублять комплексную реформу государственных медицинских учреждений, увеличивать количество пилотных проектов по созданию государственных и региональных медицинских центров, усиливать подготовку врачей общей практики и сельских врачей, повышать потенциал по предоставлению медицинских услуг на уездном уровне, ускорять создание системы ступенчатой диагностики и лечения. Неизменно уделять равное внимание традиционной китайской и западной медицине, реализовывать важнейшие программы возрождения и развития традиционной китайской медицины и фармацевтики. Следует поддерживать создание медицинских учреждений силами общества, содействовать упорядоченному развитию модели «Интернет плюс медобслуживание и здравоохранение». Усиливать контроль и управление качеством продуктов питания, медикаментов и вакцин. Улучшать услуги по предварительной записи на прием к врачу и другие меры для удобства пациентов, </w:t>
      </w:r>
      <w:r w:rsidRPr="002E141A">
        <w:rPr>
          <w:rFonts w:ascii="Times New Roman" w:hAnsi="Times New Roman" w:cs="Times New Roman"/>
          <w:sz w:val="24"/>
          <w:szCs w:val="24"/>
          <w:lang w:val="ru-RU"/>
        </w:rPr>
        <w:lastRenderedPageBreak/>
        <w:t xml:space="preserve">стремясь к тому, чтобы пациенты, страдающие острыми или трудноизлечимыми заболеваниями, получали своевременное лечение. Среднедушевые нормы госбюджетных дотаций на медицинское страхование для сельского и неработающего городского населения и на основные виды услуг общественного здравоохранения увеличатся соответственно еще на 30 и 5 юаней. Продвигать работу по единому планированию фондов базового медицинского страхования на провинциальном уровне и работу по </w:t>
      </w:r>
      <w:r w:rsidR="00EA188D">
        <w:rPr>
          <w:rFonts w:ascii="Times New Roman" w:hAnsi="Times New Roman" w:cs="Times New Roman"/>
          <w:sz w:val="24"/>
          <w:szCs w:val="24"/>
          <w:lang w:val="ru-RU"/>
        </w:rPr>
        <w:t>проведению</w:t>
      </w:r>
      <w:r w:rsidR="00B554E6">
        <w:rPr>
          <w:rFonts w:ascii="Times New Roman" w:hAnsi="Times New Roman" w:cs="Times New Roman"/>
          <w:sz w:val="24"/>
          <w:szCs w:val="24"/>
          <w:lang w:val="ru-RU"/>
        </w:rPr>
        <w:t xml:space="preserve"> </w:t>
      </w:r>
      <w:proofErr w:type="spellStart"/>
      <w:r w:rsidRPr="002E141A">
        <w:rPr>
          <w:rFonts w:ascii="Times New Roman" w:hAnsi="Times New Roman" w:cs="Times New Roman"/>
          <w:sz w:val="24"/>
          <w:szCs w:val="24"/>
          <w:lang w:val="ru-RU"/>
        </w:rPr>
        <w:t>межпровинциальных</w:t>
      </w:r>
      <w:proofErr w:type="spellEnd"/>
      <w:r w:rsidRPr="002E141A">
        <w:rPr>
          <w:rFonts w:ascii="Times New Roman" w:hAnsi="Times New Roman" w:cs="Times New Roman"/>
          <w:sz w:val="24"/>
          <w:szCs w:val="24"/>
          <w:lang w:val="ru-RU"/>
        </w:rPr>
        <w:t xml:space="preserve"> </w:t>
      </w:r>
      <w:r w:rsidR="00B554E6">
        <w:rPr>
          <w:rFonts w:ascii="Times New Roman" w:hAnsi="Times New Roman" w:cs="Times New Roman"/>
          <w:sz w:val="24"/>
          <w:szCs w:val="24"/>
          <w:lang w:val="ru-RU"/>
        </w:rPr>
        <w:t xml:space="preserve">прямых </w:t>
      </w:r>
      <w:r w:rsidRPr="002E141A">
        <w:rPr>
          <w:rFonts w:ascii="Times New Roman" w:hAnsi="Times New Roman" w:cs="Times New Roman"/>
          <w:sz w:val="24"/>
          <w:szCs w:val="24"/>
          <w:lang w:val="ru-RU"/>
        </w:rPr>
        <w:t xml:space="preserve">расчетов оплаты амбулаторно-поликлинической помощи. Посредством создания и совершенствования механизма единого финансирования расходов на амбулаторное лечение постепенно включать такие расходы в единое страховое покрытие. Совершенствовать механизм гарантированного снабжения дефицитными лекарственными препаратами и стабилизации цен на них, реализовывать меры по включению большего количества видов лекарственных препаратов для лечения хронических и </w:t>
      </w:r>
      <w:r w:rsidR="00D151BE" w:rsidRPr="002E141A">
        <w:rPr>
          <w:rFonts w:ascii="Times New Roman" w:hAnsi="Times New Roman" w:cs="Times New Roman"/>
          <w:sz w:val="24"/>
          <w:szCs w:val="24"/>
          <w:lang w:val="ru-RU"/>
        </w:rPr>
        <w:t>наиболее распространенных</w:t>
      </w:r>
      <w:r w:rsidRPr="002E141A">
        <w:rPr>
          <w:rFonts w:ascii="Times New Roman" w:hAnsi="Times New Roman" w:cs="Times New Roman"/>
          <w:sz w:val="24"/>
          <w:szCs w:val="24"/>
          <w:lang w:val="ru-RU"/>
        </w:rPr>
        <w:t xml:space="preserve"> заболеваний, а также дорогостоящих медицинских расходных материалов в перечень централизованных закупок фиксированного объема лекарственных препаратов для того, чтобы ощутимо сократить затраты пациентов на медицинские услуги и лекарственные препараты.</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Надежно обеспечивать жилищные потребности населения. Необходимо твердо стоять на позиции «жилье предназначено для проживания, а не для спекуляции», прилагать усилия для стабилизации цен на земельные участки и недвижимость, а также для стабилизации рыночных ожиданий. Надлежащим образом решать острые жилищные проблемы в крупных городах, путем увеличения предложения земельных участков, выделения целевых средств и централизованного ведения строительства практически наращивать предложение социального арендного жилья, а также жилья с общей долевой собственностью. При этом необходимо нормировать развитие рынка арендного жилья на длительный срок, уменьшать налоги с доходов от аренды жилья. Мы должны прилагать максимум усилий для решения жилищных проблем новых горожан, молодых людей и других категорий населения.</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Усиливать обеспечение базового уровня благосостояния населения. Планируется увеличить размеры базовых пенсий для пенсионеров, а также субсидий и пособий для основных льготных категорий населения. Ускорять реализацию единого планирования фондов </w:t>
      </w:r>
      <w:r w:rsidR="007B58F9">
        <w:rPr>
          <w:rFonts w:ascii="Times New Roman" w:hAnsi="Times New Roman" w:cs="Times New Roman"/>
          <w:sz w:val="24"/>
          <w:szCs w:val="24"/>
          <w:lang w:val="ru-RU"/>
        </w:rPr>
        <w:t xml:space="preserve">базового </w:t>
      </w:r>
      <w:r w:rsidRPr="002E141A">
        <w:rPr>
          <w:rFonts w:ascii="Times New Roman" w:hAnsi="Times New Roman" w:cs="Times New Roman"/>
          <w:sz w:val="24"/>
          <w:szCs w:val="24"/>
          <w:lang w:val="ru-RU"/>
        </w:rPr>
        <w:t>страхования по старости в масштаб</w:t>
      </w:r>
      <w:r w:rsidR="007B58F9">
        <w:rPr>
          <w:rFonts w:ascii="Times New Roman" w:hAnsi="Times New Roman" w:cs="Times New Roman"/>
          <w:sz w:val="24"/>
          <w:szCs w:val="24"/>
          <w:lang w:val="ru-RU"/>
        </w:rPr>
        <w:t>ах</w:t>
      </w:r>
      <w:r w:rsidRPr="002E141A">
        <w:rPr>
          <w:rFonts w:ascii="Times New Roman" w:hAnsi="Times New Roman" w:cs="Times New Roman"/>
          <w:sz w:val="24"/>
          <w:szCs w:val="24"/>
          <w:lang w:val="ru-RU"/>
        </w:rPr>
        <w:t xml:space="preserve"> всей страны, нормировать развитие коммерческого страхования как третьей опоры пенсионной системы. Совершенствовать единую всекитайскую платформу общественных услуг в сфере социального страхования. Усиливать работу по предоставлению социальных льгот военнослужащим и их семьям, демобилизованным военнослужащим и другим льготным категориям населения, улучшать систему работы и систему гарантий для </w:t>
      </w:r>
      <w:r w:rsidRPr="002E141A">
        <w:rPr>
          <w:rFonts w:ascii="Times New Roman" w:hAnsi="Times New Roman" w:cs="Times New Roman"/>
          <w:sz w:val="24"/>
          <w:szCs w:val="24"/>
          <w:lang w:val="ru-RU"/>
        </w:rPr>
        <w:lastRenderedPageBreak/>
        <w:t xml:space="preserve">демобилизованных военнослужащих. Продолжать осуществлять политику по расширению охвата страхованием по безработице. Способствовать сочетанию медицинских услуг и санаторно-оздоровительных услуг для пожилых людей, уверенно развертывать пилотные проекты по внедрению системы страхования на случай необходимости долгосрочного ухода. </w:t>
      </w:r>
      <w:r w:rsidR="007B58F9">
        <w:rPr>
          <w:rFonts w:ascii="Times New Roman" w:hAnsi="Times New Roman" w:cs="Times New Roman"/>
          <w:sz w:val="24"/>
          <w:szCs w:val="24"/>
          <w:lang w:val="ru-RU"/>
        </w:rPr>
        <w:t>Развивать общедоступные услуги</w:t>
      </w:r>
      <w:r w:rsidR="00305A76">
        <w:rPr>
          <w:rFonts w:ascii="Times New Roman" w:hAnsi="Times New Roman" w:cs="Times New Roman"/>
          <w:sz w:val="24"/>
          <w:szCs w:val="24"/>
          <w:lang w:val="ru-RU"/>
        </w:rPr>
        <w:t xml:space="preserve"> и взаимопомощь</w:t>
      </w:r>
      <w:r w:rsidR="007B58F9">
        <w:rPr>
          <w:rFonts w:ascii="Times New Roman" w:hAnsi="Times New Roman" w:cs="Times New Roman"/>
          <w:sz w:val="24"/>
          <w:szCs w:val="24"/>
          <w:lang w:val="ru-RU"/>
        </w:rPr>
        <w:t xml:space="preserve"> </w:t>
      </w:r>
      <w:r w:rsidR="00110BB1">
        <w:rPr>
          <w:rFonts w:ascii="Times New Roman" w:hAnsi="Times New Roman" w:cs="Times New Roman"/>
          <w:sz w:val="24"/>
          <w:szCs w:val="24"/>
          <w:lang w:val="ru-RU"/>
        </w:rPr>
        <w:t>в сфере</w:t>
      </w:r>
      <w:r w:rsidR="00305A76">
        <w:rPr>
          <w:rFonts w:ascii="Times New Roman" w:hAnsi="Times New Roman" w:cs="Times New Roman"/>
          <w:sz w:val="24"/>
          <w:szCs w:val="24"/>
          <w:lang w:val="ru-RU"/>
        </w:rPr>
        <w:t xml:space="preserve"> уход</w:t>
      </w:r>
      <w:r w:rsidR="00110BB1">
        <w:rPr>
          <w:rFonts w:ascii="Times New Roman" w:hAnsi="Times New Roman" w:cs="Times New Roman"/>
          <w:sz w:val="24"/>
          <w:szCs w:val="24"/>
          <w:lang w:val="ru-RU"/>
        </w:rPr>
        <w:t>а</w:t>
      </w:r>
      <w:r w:rsidR="00F47A9F">
        <w:rPr>
          <w:rFonts w:ascii="Times New Roman" w:hAnsi="Times New Roman" w:cs="Times New Roman"/>
          <w:sz w:val="24"/>
          <w:szCs w:val="24"/>
          <w:lang w:val="ru-RU"/>
        </w:rPr>
        <w:t xml:space="preserve"> за пожилыми людьми</w:t>
      </w:r>
      <w:r w:rsidR="00305A76">
        <w:rPr>
          <w:rFonts w:ascii="Times New Roman" w:hAnsi="Times New Roman" w:cs="Times New Roman"/>
          <w:sz w:val="24"/>
          <w:szCs w:val="24"/>
          <w:lang w:val="ru-RU"/>
        </w:rPr>
        <w:t xml:space="preserve">. </w:t>
      </w:r>
      <w:r w:rsidR="00E223CF">
        <w:rPr>
          <w:rFonts w:ascii="Times New Roman" w:hAnsi="Times New Roman" w:cs="Times New Roman"/>
          <w:sz w:val="24"/>
          <w:szCs w:val="24"/>
          <w:lang w:val="ru-RU"/>
        </w:rPr>
        <w:t xml:space="preserve">Развивать услуги по уходу </w:t>
      </w:r>
      <w:r w:rsidR="0027757F">
        <w:rPr>
          <w:rFonts w:ascii="Times New Roman" w:hAnsi="Times New Roman" w:cs="Times New Roman"/>
          <w:sz w:val="24"/>
          <w:szCs w:val="24"/>
          <w:lang w:val="ru-RU"/>
        </w:rPr>
        <w:t>за</w:t>
      </w:r>
      <w:r w:rsidR="002B31CE">
        <w:rPr>
          <w:rFonts w:ascii="Times New Roman" w:hAnsi="Times New Roman" w:cs="Times New Roman"/>
          <w:sz w:val="24"/>
          <w:szCs w:val="24"/>
          <w:lang w:val="ru-RU"/>
        </w:rPr>
        <w:t xml:space="preserve"> </w:t>
      </w:r>
      <w:r w:rsidR="0027757F">
        <w:rPr>
          <w:rFonts w:ascii="Times New Roman" w:hAnsi="Times New Roman" w:cs="Times New Roman"/>
          <w:sz w:val="24"/>
          <w:szCs w:val="24"/>
          <w:lang w:val="ru-RU"/>
        </w:rPr>
        <w:t xml:space="preserve">детьми </w:t>
      </w:r>
      <w:r w:rsidR="002B31CE">
        <w:rPr>
          <w:rFonts w:ascii="Times New Roman" w:hAnsi="Times New Roman" w:cs="Times New Roman"/>
          <w:sz w:val="24"/>
          <w:szCs w:val="24"/>
          <w:lang w:val="ru-RU"/>
        </w:rPr>
        <w:t xml:space="preserve">младенческого, раннего и </w:t>
      </w:r>
      <w:r w:rsidR="0027757F">
        <w:rPr>
          <w:rFonts w:ascii="Times New Roman" w:hAnsi="Times New Roman" w:cs="Times New Roman"/>
          <w:sz w:val="24"/>
          <w:szCs w:val="24"/>
          <w:lang w:val="ru-RU"/>
        </w:rPr>
        <w:t xml:space="preserve">дошкольного возраста. </w:t>
      </w:r>
      <w:r w:rsidRPr="002E141A">
        <w:rPr>
          <w:rFonts w:ascii="Times New Roman" w:hAnsi="Times New Roman" w:cs="Times New Roman"/>
          <w:sz w:val="24"/>
          <w:szCs w:val="24"/>
          <w:lang w:val="ru-RU"/>
        </w:rPr>
        <w:t>Развивать обслуживание пожилых людей, уход за детьми ясельного возраста, общественное питание, уборку и другие разнообразные услуги в микрорайонах, усиливать строительство комплектующей инфраструктуры</w:t>
      </w:r>
      <w:r w:rsidR="00C30ECE">
        <w:rPr>
          <w:rFonts w:ascii="Times New Roman" w:hAnsi="Times New Roman" w:cs="Times New Roman"/>
          <w:sz w:val="24"/>
          <w:szCs w:val="24"/>
          <w:lang w:val="ru-RU"/>
        </w:rPr>
        <w:t xml:space="preserve">, интенсивно формировать </w:t>
      </w:r>
      <w:proofErr w:type="spellStart"/>
      <w:r w:rsidR="00C30ECE">
        <w:rPr>
          <w:rFonts w:ascii="Times New Roman" w:hAnsi="Times New Roman" w:cs="Times New Roman"/>
          <w:sz w:val="24"/>
          <w:szCs w:val="24"/>
          <w:lang w:val="ru-RU"/>
        </w:rPr>
        <w:t>безбарьерную</w:t>
      </w:r>
      <w:proofErr w:type="spellEnd"/>
      <w:r w:rsidR="00C30ECE">
        <w:rPr>
          <w:rFonts w:ascii="Times New Roman" w:hAnsi="Times New Roman" w:cs="Times New Roman"/>
          <w:sz w:val="24"/>
          <w:szCs w:val="24"/>
          <w:lang w:val="ru-RU"/>
        </w:rPr>
        <w:t xml:space="preserve"> среду</w:t>
      </w:r>
      <w:r w:rsidRPr="002E141A">
        <w:rPr>
          <w:rFonts w:ascii="Times New Roman" w:hAnsi="Times New Roman" w:cs="Times New Roman"/>
          <w:sz w:val="24"/>
          <w:szCs w:val="24"/>
          <w:lang w:val="ru-RU"/>
        </w:rPr>
        <w:t xml:space="preserve">, наращивать динамику применения льготных мер, чтобы создавать более комфортные условия для жизни в микрорайонах. Совершенствовать меры обеспечения предоставления традиционных услуг, предоставлять пожилым людям более всестороннее и заботливое обслуживание. Нужно учитывать потребности пожилых людей </w:t>
      </w:r>
      <w:r w:rsidR="00E621EA">
        <w:rPr>
          <w:rFonts w:ascii="Times New Roman" w:hAnsi="Times New Roman" w:cs="Times New Roman"/>
          <w:sz w:val="24"/>
          <w:szCs w:val="24"/>
          <w:lang w:val="ru-RU"/>
        </w:rPr>
        <w:t xml:space="preserve">и людей с </w:t>
      </w:r>
      <w:r w:rsidR="00E60D5D">
        <w:rPr>
          <w:rFonts w:ascii="Times New Roman" w:hAnsi="Times New Roman" w:cs="Times New Roman"/>
          <w:sz w:val="24"/>
          <w:szCs w:val="24"/>
          <w:lang w:val="ru-RU"/>
        </w:rPr>
        <w:t>инвалидностью</w:t>
      </w:r>
      <w:r w:rsidR="00E621EA">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 xml:space="preserve">в ходе развития интеллектуальных услуг, стремиться к тому, чтобы интеллектуальные инструменты не доставляли неудобства </w:t>
      </w:r>
      <w:r w:rsidR="0029224C">
        <w:rPr>
          <w:rFonts w:ascii="Times New Roman" w:hAnsi="Times New Roman" w:cs="Times New Roman"/>
          <w:sz w:val="24"/>
          <w:szCs w:val="24"/>
          <w:lang w:val="ru-RU"/>
        </w:rPr>
        <w:t xml:space="preserve">их </w:t>
      </w:r>
      <w:r w:rsidRPr="002E141A">
        <w:rPr>
          <w:rFonts w:ascii="Times New Roman" w:hAnsi="Times New Roman" w:cs="Times New Roman"/>
          <w:sz w:val="24"/>
          <w:szCs w:val="24"/>
          <w:lang w:val="ru-RU"/>
        </w:rPr>
        <w:t xml:space="preserve">повседневной жизни. Оздоровлять систему предоставления социальных льгот людям с инвалидностью, сиротам и другим категориям населения, </w:t>
      </w:r>
      <w:r w:rsidR="00F148AD">
        <w:rPr>
          <w:rFonts w:ascii="Times New Roman" w:hAnsi="Times New Roman" w:cs="Times New Roman"/>
          <w:sz w:val="24"/>
          <w:szCs w:val="24"/>
          <w:lang w:val="ru-RU"/>
        </w:rPr>
        <w:t xml:space="preserve">усиливать работу по </w:t>
      </w:r>
      <w:r w:rsidR="00E60D5D">
        <w:rPr>
          <w:rFonts w:ascii="Times New Roman" w:hAnsi="Times New Roman" w:cs="Times New Roman"/>
          <w:sz w:val="24"/>
          <w:szCs w:val="24"/>
          <w:lang w:val="ru-RU"/>
        </w:rPr>
        <w:t>профилактике</w:t>
      </w:r>
      <w:r w:rsidR="00F148AD">
        <w:rPr>
          <w:rFonts w:ascii="Times New Roman" w:hAnsi="Times New Roman" w:cs="Times New Roman"/>
          <w:sz w:val="24"/>
          <w:szCs w:val="24"/>
          <w:lang w:val="ru-RU"/>
        </w:rPr>
        <w:t xml:space="preserve"> инвалидности, </w:t>
      </w:r>
      <w:r w:rsidRPr="002E141A">
        <w:rPr>
          <w:rFonts w:ascii="Times New Roman" w:hAnsi="Times New Roman" w:cs="Times New Roman"/>
          <w:sz w:val="24"/>
          <w:szCs w:val="24"/>
          <w:lang w:val="ru-RU"/>
        </w:rPr>
        <w:t>повышать качество оказания реабилитационных услуг людям с ограничениями жизнедеятельности. Применять дифференцированный подход к работе по оказанию социальной помощи на разных уровнях, оказывать своевременную поддержку и помощь нуждающемуся населению, пострадавшему от эпидемии и стихийных бедствий, надежно обеспечивать базовые социальные гарантии.</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Более эффективно удовлетворять духовные и культурные потребности народных масс.</w:t>
      </w:r>
      <w:r w:rsidRPr="002E141A">
        <w:rPr>
          <w:sz w:val="24"/>
          <w:szCs w:val="24"/>
          <w:lang w:val="ru-RU"/>
        </w:rPr>
        <w:t xml:space="preserve"> </w:t>
      </w:r>
      <w:r w:rsidRPr="002E141A">
        <w:rPr>
          <w:rFonts w:ascii="Times New Roman" w:hAnsi="Times New Roman" w:cs="Times New Roman"/>
          <w:sz w:val="24"/>
          <w:szCs w:val="24"/>
          <w:lang w:val="ru-RU"/>
        </w:rPr>
        <w:t>Необходимо утверждать и претворять в жизнь основные социалистические ценности, развивать великий дух борьбы с эпидемией</w:t>
      </w:r>
      <w:r w:rsidR="00B92EFE">
        <w:rPr>
          <w:rFonts w:ascii="Times New Roman" w:hAnsi="Times New Roman" w:cs="Times New Roman"/>
          <w:sz w:val="24"/>
          <w:szCs w:val="24"/>
          <w:lang w:val="ru-RU"/>
        </w:rPr>
        <w:t xml:space="preserve"> и дух интенсивной ликвидации бедности</w:t>
      </w:r>
      <w:r w:rsidRPr="002E141A">
        <w:rPr>
          <w:rFonts w:ascii="Times New Roman" w:hAnsi="Times New Roman" w:cs="Times New Roman"/>
          <w:sz w:val="24"/>
          <w:szCs w:val="24"/>
          <w:lang w:val="ru-RU"/>
        </w:rPr>
        <w:t>, содействовать формированию гражданской нравственности.</w:t>
      </w:r>
      <w:r w:rsidRPr="002E141A">
        <w:rPr>
          <w:sz w:val="24"/>
          <w:szCs w:val="24"/>
          <w:lang w:val="ru-RU"/>
        </w:rPr>
        <w:t xml:space="preserve"> </w:t>
      </w:r>
      <w:r w:rsidRPr="002E141A">
        <w:rPr>
          <w:rFonts w:ascii="Times New Roman" w:hAnsi="Times New Roman" w:cs="Times New Roman"/>
          <w:sz w:val="24"/>
          <w:szCs w:val="24"/>
          <w:lang w:val="ru-RU"/>
        </w:rPr>
        <w:t>Способствовать процветанию журналистики и издательского дела, радио- и телевещания, кинематографии, литературы и искусства, философии и общественных наук, архивного дела и т.д. Усиливать работу по улучшению и управлению контентом Интернета, содействовать формированию позитивной и здоровой культуры в сети Интернет.</w:t>
      </w:r>
      <w:r w:rsidRPr="00EA377D">
        <w:rPr>
          <w:rFonts w:ascii="Times New Roman" w:hAnsi="Times New Roman" w:cs="Times New Roman"/>
          <w:sz w:val="24"/>
          <w:szCs w:val="24"/>
          <w:lang w:val="ru-RU"/>
        </w:rPr>
        <w:t xml:space="preserve"> </w:t>
      </w:r>
      <w:r w:rsidR="00BE31C1" w:rsidRPr="00EA377D">
        <w:rPr>
          <w:rFonts w:ascii="Times New Roman" w:hAnsi="Times New Roman" w:cs="Times New Roman"/>
          <w:sz w:val="24"/>
          <w:szCs w:val="24"/>
          <w:lang w:val="ru-RU"/>
        </w:rPr>
        <w:t xml:space="preserve">Наследовать и развивать превосходную традиционную китайскую культуру, </w:t>
      </w:r>
      <w:r w:rsidR="00234403">
        <w:rPr>
          <w:rFonts w:ascii="Times New Roman" w:hAnsi="Times New Roman" w:cs="Times New Roman"/>
          <w:sz w:val="24"/>
          <w:szCs w:val="24"/>
          <w:lang w:val="ru-RU"/>
        </w:rPr>
        <w:t>и</w:t>
      </w:r>
      <w:r w:rsidRPr="002E141A">
        <w:rPr>
          <w:rFonts w:ascii="Times New Roman" w:hAnsi="Times New Roman" w:cs="Times New Roman"/>
          <w:sz w:val="24"/>
          <w:szCs w:val="24"/>
          <w:lang w:val="ru-RU"/>
        </w:rPr>
        <w:t>нтенсифицировать работу по охране и использованию памятников культуры, по сохранению и распространению нематериального культурного наследия</w:t>
      </w:r>
      <w:r w:rsidR="00275508">
        <w:rPr>
          <w:rFonts w:ascii="Times New Roman" w:hAnsi="Times New Roman" w:cs="Times New Roman"/>
          <w:sz w:val="24"/>
          <w:szCs w:val="24"/>
          <w:lang w:val="ru-RU"/>
        </w:rPr>
        <w:t xml:space="preserve">, создавать национальные </w:t>
      </w:r>
      <w:r w:rsidR="003566D3">
        <w:rPr>
          <w:rFonts w:ascii="Times New Roman" w:hAnsi="Times New Roman" w:cs="Times New Roman"/>
          <w:sz w:val="24"/>
          <w:szCs w:val="24"/>
          <w:lang w:val="ru-RU"/>
        </w:rPr>
        <w:t xml:space="preserve">парки </w:t>
      </w:r>
      <w:r w:rsidR="00275508">
        <w:rPr>
          <w:rFonts w:ascii="Times New Roman" w:hAnsi="Times New Roman" w:cs="Times New Roman"/>
          <w:sz w:val="24"/>
          <w:szCs w:val="24"/>
          <w:lang w:val="ru-RU"/>
        </w:rPr>
        <w:t>культур</w:t>
      </w:r>
      <w:r w:rsidR="003566D3">
        <w:rPr>
          <w:rFonts w:ascii="Times New Roman" w:hAnsi="Times New Roman" w:cs="Times New Roman"/>
          <w:sz w:val="24"/>
          <w:szCs w:val="24"/>
          <w:lang w:val="ru-RU"/>
        </w:rPr>
        <w:t>ы</w:t>
      </w:r>
      <w:r w:rsidRPr="002E141A">
        <w:rPr>
          <w:rFonts w:ascii="Times New Roman" w:hAnsi="Times New Roman" w:cs="Times New Roman"/>
          <w:sz w:val="24"/>
          <w:szCs w:val="24"/>
          <w:lang w:val="ru-RU"/>
        </w:rPr>
        <w:t xml:space="preserve">. Способствовать интеграции городской и сельской систем социально-культурных услуг, придерживаться инновационного подхода при </w:t>
      </w:r>
      <w:r w:rsidRPr="002E141A">
        <w:rPr>
          <w:rFonts w:ascii="Times New Roman" w:hAnsi="Times New Roman" w:cs="Times New Roman"/>
          <w:sz w:val="24"/>
          <w:szCs w:val="24"/>
          <w:lang w:val="ru-RU"/>
        </w:rPr>
        <w:lastRenderedPageBreak/>
        <w:t>реализации программы развития культуры на благо народа, развивать всенародное чтение. Углублять гуманитарные обмены с другими странами. Совершенствовать систему общественных услуг для укрепления здоровья всех граждан. Добросовестно и тщательно заниматься подготовительной работой к зимним Олимпийским играм</w:t>
      </w:r>
      <w:r w:rsidR="00E42E12">
        <w:rPr>
          <w:rFonts w:ascii="Times New Roman" w:hAnsi="Times New Roman" w:cs="Times New Roman"/>
          <w:sz w:val="24"/>
          <w:szCs w:val="24"/>
          <w:lang w:val="ru-RU"/>
        </w:rPr>
        <w:t>,</w:t>
      </w:r>
      <w:r w:rsidRPr="002E141A">
        <w:rPr>
          <w:rFonts w:ascii="Times New Roman" w:hAnsi="Times New Roman" w:cs="Times New Roman"/>
          <w:sz w:val="24"/>
          <w:szCs w:val="24"/>
          <w:lang w:val="ru-RU"/>
        </w:rPr>
        <w:t xml:space="preserve"> зимним </w:t>
      </w:r>
      <w:proofErr w:type="spellStart"/>
      <w:r w:rsidRPr="002E141A">
        <w:rPr>
          <w:rFonts w:ascii="Times New Roman" w:hAnsi="Times New Roman" w:cs="Times New Roman"/>
          <w:sz w:val="24"/>
          <w:szCs w:val="24"/>
          <w:lang w:val="ru-RU"/>
        </w:rPr>
        <w:t>Паралимпийским</w:t>
      </w:r>
      <w:proofErr w:type="spellEnd"/>
      <w:r w:rsidRPr="002E141A">
        <w:rPr>
          <w:rFonts w:ascii="Times New Roman" w:hAnsi="Times New Roman" w:cs="Times New Roman"/>
          <w:sz w:val="24"/>
          <w:szCs w:val="24"/>
          <w:lang w:val="ru-RU"/>
        </w:rPr>
        <w:t xml:space="preserve"> играм в Пекине</w:t>
      </w:r>
      <w:r w:rsidR="00E42E12">
        <w:rPr>
          <w:rFonts w:ascii="Times New Roman" w:hAnsi="Times New Roman" w:cs="Times New Roman"/>
          <w:sz w:val="24"/>
          <w:szCs w:val="24"/>
          <w:lang w:val="ru-RU"/>
        </w:rPr>
        <w:t xml:space="preserve"> и другим комплексным спортивным </w:t>
      </w:r>
      <w:r w:rsidR="00BA2165">
        <w:rPr>
          <w:rFonts w:ascii="Times New Roman" w:hAnsi="Times New Roman" w:cs="Times New Roman"/>
          <w:sz w:val="24"/>
          <w:szCs w:val="24"/>
          <w:lang w:val="ru-RU"/>
        </w:rPr>
        <w:t>мероприятиям</w:t>
      </w:r>
      <w:r w:rsidRPr="002E141A">
        <w:rPr>
          <w:rFonts w:ascii="Times New Roman" w:hAnsi="Times New Roman" w:cs="Times New Roman"/>
          <w:sz w:val="24"/>
          <w:szCs w:val="24"/>
          <w:lang w:val="ru-RU"/>
        </w:rPr>
        <w:t>.</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Усиливать и обновлять социальное управление. </w:t>
      </w:r>
      <w:r w:rsidR="006B47C1">
        <w:rPr>
          <w:rFonts w:ascii="Times New Roman" w:hAnsi="Times New Roman" w:cs="Times New Roman"/>
          <w:sz w:val="24"/>
          <w:szCs w:val="24"/>
          <w:lang w:val="ru-RU"/>
        </w:rPr>
        <w:t>Необходимо у</w:t>
      </w:r>
      <w:r w:rsidR="00581B48">
        <w:rPr>
          <w:rFonts w:ascii="Times New Roman" w:hAnsi="Times New Roman" w:cs="Times New Roman"/>
          <w:sz w:val="24"/>
          <w:szCs w:val="24"/>
          <w:lang w:val="ru-RU"/>
        </w:rPr>
        <w:t xml:space="preserve">креплять основу социального управления </w:t>
      </w:r>
      <w:r w:rsidR="006B47C1">
        <w:rPr>
          <w:rFonts w:ascii="Times New Roman" w:hAnsi="Times New Roman" w:cs="Times New Roman"/>
          <w:sz w:val="24"/>
          <w:szCs w:val="24"/>
          <w:lang w:val="ru-RU"/>
        </w:rPr>
        <w:t>на низовом уровне,</w:t>
      </w:r>
      <w:r w:rsidRPr="002E141A">
        <w:rPr>
          <w:rFonts w:ascii="Times New Roman" w:hAnsi="Times New Roman" w:cs="Times New Roman"/>
          <w:sz w:val="24"/>
          <w:szCs w:val="24"/>
          <w:lang w:val="ru-RU"/>
        </w:rPr>
        <w:t xml:space="preserve"> совершенствовать систему управления городскими и сельскими микрорайонами и систему предоставления соответствующих услуг, содействовать реализации пилотных проектов по модернизации социального управления на городск</w:t>
      </w:r>
      <w:r w:rsidR="006B47C1">
        <w:rPr>
          <w:rFonts w:ascii="Times New Roman" w:hAnsi="Times New Roman" w:cs="Times New Roman"/>
          <w:sz w:val="24"/>
          <w:szCs w:val="24"/>
          <w:lang w:val="ru-RU"/>
        </w:rPr>
        <w:t>ом уровне</w:t>
      </w:r>
      <w:r w:rsidRPr="002E141A">
        <w:rPr>
          <w:rFonts w:ascii="Times New Roman" w:hAnsi="Times New Roman" w:cs="Times New Roman"/>
          <w:sz w:val="24"/>
          <w:szCs w:val="24"/>
          <w:lang w:val="ru-RU"/>
        </w:rPr>
        <w:t xml:space="preserve">. </w:t>
      </w:r>
      <w:r w:rsidR="00C53069">
        <w:rPr>
          <w:rFonts w:ascii="Times New Roman" w:hAnsi="Times New Roman" w:cs="Times New Roman"/>
          <w:sz w:val="24"/>
          <w:szCs w:val="24"/>
          <w:lang w:val="ru-RU"/>
        </w:rPr>
        <w:t>Усиливать формирование системы социального кредита. Активно развивать социальную работу, п</w:t>
      </w:r>
      <w:r w:rsidRPr="002E141A">
        <w:rPr>
          <w:rFonts w:ascii="Times New Roman" w:hAnsi="Times New Roman" w:cs="Times New Roman"/>
          <w:sz w:val="24"/>
          <w:szCs w:val="24"/>
          <w:lang w:val="ru-RU"/>
        </w:rPr>
        <w:t>оддерживать развитие общественных организаций, гуманитарной помощи, волонтерской службы</w:t>
      </w:r>
      <w:r w:rsidR="002E3D1F">
        <w:rPr>
          <w:rFonts w:ascii="Times New Roman" w:hAnsi="Times New Roman" w:cs="Times New Roman"/>
          <w:sz w:val="24"/>
          <w:szCs w:val="24"/>
          <w:lang w:val="ru-RU"/>
        </w:rPr>
        <w:t>,</w:t>
      </w:r>
      <w:r w:rsidRPr="002E141A">
        <w:rPr>
          <w:rFonts w:ascii="Times New Roman" w:hAnsi="Times New Roman" w:cs="Times New Roman"/>
          <w:sz w:val="24"/>
          <w:szCs w:val="24"/>
          <w:lang w:val="ru-RU"/>
        </w:rPr>
        <w:t xml:space="preserve"> </w:t>
      </w:r>
      <w:r w:rsidR="004B39FA">
        <w:rPr>
          <w:rFonts w:ascii="Times New Roman" w:hAnsi="Times New Roman" w:cs="Times New Roman"/>
          <w:sz w:val="24"/>
          <w:szCs w:val="24"/>
          <w:lang w:val="ru-RU"/>
        </w:rPr>
        <w:t>общественно</w:t>
      </w:r>
      <w:r w:rsidR="00A53720">
        <w:rPr>
          <w:rFonts w:ascii="Times New Roman" w:hAnsi="Times New Roman" w:cs="Times New Roman"/>
          <w:sz w:val="24"/>
          <w:szCs w:val="24"/>
          <w:lang w:val="ru-RU"/>
        </w:rPr>
        <w:t>-</w:t>
      </w:r>
      <w:r w:rsidR="002E3D1F">
        <w:rPr>
          <w:rFonts w:ascii="Times New Roman" w:hAnsi="Times New Roman" w:cs="Times New Roman"/>
          <w:sz w:val="24"/>
          <w:szCs w:val="24"/>
          <w:lang w:val="ru-RU"/>
        </w:rPr>
        <w:t xml:space="preserve">полезной и </w:t>
      </w:r>
      <w:r w:rsidRPr="002E141A">
        <w:rPr>
          <w:rFonts w:ascii="Times New Roman" w:hAnsi="Times New Roman" w:cs="Times New Roman"/>
          <w:sz w:val="24"/>
          <w:szCs w:val="24"/>
          <w:lang w:val="ru-RU"/>
        </w:rPr>
        <w:t>благотворительной деятельности.</w:t>
      </w:r>
      <w:r w:rsidRPr="002E141A">
        <w:rPr>
          <w:sz w:val="24"/>
          <w:szCs w:val="24"/>
          <w:lang w:val="ru-RU"/>
        </w:rPr>
        <w:t xml:space="preserve"> </w:t>
      </w:r>
      <w:r w:rsidRPr="002E141A">
        <w:rPr>
          <w:rFonts w:ascii="Times New Roman" w:hAnsi="Times New Roman" w:cs="Times New Roman"/>
          <w:sz w:val="24"/>
          <w:szCs w:val="24"/>
          <w:lang w:val="ru-RU"/>
        </w:rPr>
        <w:t>Защищать законные права и интересы женщин, детей, пожилых людей и людей с ограниченными возможностями. Продолжать улучшать систему приема и рассмотрения устных и письменных обращений</w:t>
      </w:r>
      <w:r w:rsidR="00825E92">
        <w:rPr>
          <w:rFonts w:ascii="Times New Roman" w:hAnsi="Times New Roman" w:cs="Times New Roman"/>
          <w:sz w:val="24"/>
          <w:szCs w:val="24"/>
          <w:lang w:val="ru-RU"/>
        </w:rPr>
        <w:t>, с</w:t>
      </w:r>
      <w:r w:rsidR="00E54820">
        <w:rPr>
          <w:rFonts w:ascii="Times New Roman" w:hAnsi="Times New Roman" w:cs="Times New Roman"/>
          <w:sz w:val="24"/>
          <w:szCs w:val="24"/>
          <w:lang w:val="ru-RU"/>
        </w:rPr>
        <w:t>пособствовать</w:t>
      </w:r>
      <w:r w:rsidR="003E48EA">
        <w:rPr>
          <w:rFonts w:ascii="Times New Roman" w:hAnsi="Times New Roman" w:cs="Times New Roman"/>
          <w:sz w:val="24"/>
          <w:szCs w:val="24"/>
          <w:lang w:val="ru-RU"/>
        </w:rPr>
        <w:t xml:space="preserve"> </w:t>
      </w:r>
      <w:r w:rsidR="00825E92">
        <w:rPr>
          <w:rFonts w:ascii="Times New Roman" w:hAnsi="Times New Roman" w:cs="Times New Roman"/>
          <w:sz w:val="24"/>
          <w:szCs w:val="24"/>
          <w:lang w:val="ru-RU"/>
        </w:rPr>
        <w:t xml:space="preserve">применению </w:t>
      </w:r>
      <w:r w:rsidR="009E60C3">
        <w:rPr>
          <w:rFonts w:ascii="Times New Roman" w:hAnsi="Times New Roman" w:cs="Times New Roman"/>
          <w:sz w:val="24"/>
          <w:szCs w:val="24"/>
          <w:lang w:val="ru-RU"/>
        </w:rPr>
        <w:t>диверсифицированных методов</w:t>
      </w:r>
      <w:r w:rsidR="00825E92">
        <w:rPr>
          <w:rFonts w:ascii="Times New Roman" w:hAnsi="Times New Roman" w:cs="Times New Roman"/>
          <w:sz w:val="24"/>
          <w:szCs w:val="24"/>
          <w:lang w:val="ru-RU"/>
        </w:rPr>
        <w:t xml:space="preserve"> разрешени</w:t>
      </w:r>
      <w:r w:rsidR="009E60C3">
        <w:rPr>
          <w:rFonts w:ascii="Times New Roman" w:hAnsi="Times New Roman" w:cs="Times New Roman"/>
          <w:sz w:val="24"/>
          <w:szCs w:val="24"/>
          <w:lang w:val="ru-RU"/>
        </w:rPr>
        <w:t>я</w:t>
      </w:r>
      <w:r w:rsidR="003E48EA" w:rsidRPr="003E48EA">
        <w:rPr>
          <w:rFonts w:ascii="Times New Roman" w:hAnsi="Times New Roman" w:cs="Times New Roman"/>
          <w:sz w:val="24"/>
          <w:szCs w:val="24"/>
          <w:lang w:val="ru-RU"/>
        </w:rPr>
        <w:t xml:space="preserve"> противоречий и споров.</w:t>
      </w:r>
      <w:r w:rsidR="00825E92">
        <w:rPr>
          <w:rFonts w:ascii="Times New Roman" w:hAnsi="Times New Roman" w:cs="Times New Roman"/>
          <w:sz w:val="24"/>
          <w:szCs w:val="24"/>
          <w:lang w:val="ru-RU"/>
        </w:rPr>
        <w:t xml:space="preserve"> </w:t>
      </w:r>
      <w:r w:rsidR="00EE4170" w:rsidRPr="00EE4170">
        <w:rPr>
          <w:rFonts w:ascii="Times New Roman" w:hAnsi="Times New Roman" w:cs="Times New Roman"/>
          <w:sz w:val="24"/>
          <w:szCs w:val="24"/>
          <w:lang w:val="ru-RU"/>
        </w:rPr>
        <w:t>Усиливать работу по оказанию юридической помощи,</w:t>
      </w:r>
      <w:r w:rsidR="00EE4170">
        <w:rPr>
          <w:rFonts w:ascii="Times New Roman" w:hAnsi="Times New Roman" w:cs="Times New Roman"/>
          <w:sz w:val="24"/>
          <w:szCs w:val="24"/>
          <w:lang w:val="ru-RU"/>
        </w:rPr>
        <w:t xml:space="preserve"> з</w:t>
      </w:r>
      <w:r w:rsidR="00EE4170" w:rsidRPr="002E141A">
        <w:rPr>
          <w:rFonts w:ascii="Times New Roman" w:hAnsi="Times New Roman" w:cs="Times New Roman"/>
          <w:sz w:val="24"/>
          <w:szCs w:val="24"/>
          <w:lang w:val="ru-RU"/>
        </w:rPr>
        <w:t>апустить</w:t>
      </w:r>
      <w:r w:rsidRPr="002E141A">
        <w:rPr>
          <w:rFonts w:ascii="Times New Roman" w:hAnsi="Times New Roman" w:cs="Times New Roman"/>
          <w:sz w:val="24"/>
          <w:szCs w:val="24"/>
          <w:lang w:val="ru-RU"/>
        </w:rPr>
        <w:t xml:space="preserve"> 8-ю пятилетнюю программу правового просвещения. Усиливать развитие аварийно-спасательных сил, наращивать потенциал в области предупреждения стихийных бедствий, уменьшения и устранения их последствий и оказания помощи пострадавшим, добросовестно проводить мероприятия по защите от наводнений и засухи, лесных и степных пожаров, геологических катастроф, землетрясений и других стихийных бедствий, улучшать метеорологическое обслуживание. Совершенствовать и претворять в жизнь систему ответственности за соблюдение производственной безопасности, интенсивно развертывать трехлетнюю целевую программу по обеспечению безопасности на производстве, решительно предотвращать возникновение серьезных и особо крупных аварий. Совершенствовать систему предупреждения и контроля в сфере общественного порядка, регулярно проводить мероприятия, направленные на ликвидацию криминальных структур, предотвращать и подавлять все виды преступной деятельности, обеспечить тем самым стабильность и безопасность в обществе.</w:t>
      </w:r>
    </w:p>
    <w:p w:rsidR="00880A81" w:rsidRPr="002E141A" w:rsidRDefault="00880A81" w:rsidP="002E141A">
      <w:pPr>
        <w:adjustRightInd w:val="0"/>
        <w:snapToGrid w:val="0"/>
        <w:spacing w:line="300" w:lineRule="auto"/>
        <w:ind w:firstLine="420"/>
        <w:rPr>
          <w:rFonts w:ascii="Times New Roman" w:hAnsi="Times New Roman" w:cs="Times New Roman"/>
          <w:b/>
          <w:sz w:val="24"/>
          <w:szCs w:val="24"/>
          <w:lang w:val="ru-RU"/>
        </w:rPr>
      </w:pPr>
      <w:r w:rsidRPr="002E141A">
        <w:rPr>
          <w:rFonts w:ascii="Times New Roman" w:hAnsi="Times New Roman" w:cs="Times New Roman"/>
          <w:b/>
          <w:sz w:val="24"/>
          <w:szCs w:val="24"/>
          <w:lang w:val="ru-RU"/>
        </w:rPr>
        <w:t>Уважаемые депутаты!</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Перед лицом новых задач и новых вызовов правительства всех уровней должны укреплять политическое сознание, сознание интересов целого, сознание ядра и сознание равнения, укреплять уверенность в нашем собственном пути, теории, строе </w:t>
      </w:r>
      <w:r w:rsidRPr="002E141A">
        <w:rPr>
          <w:rFonts w:ascii="Times New Roman" w:hAnsi="Times New Roman" w:cs="Times New Roman"/>
          <w:sz w:val="24"/>
          <w:szCs w:val="24"/>
          <w:lang w:val="ru-RU"/>
        </w:rPr>
        <w:lastRenderedPageBreak/>
        <w:t xml:space="preserve">и культуре, решительно отстаивать статус генерального секретаря Си </w:t>
      </w:r>
      <w:proofErr w:type="spellStart"/>
      <w:r w:rsidRPr="002E141A">
        <w:rPr>
          <w:rFonts w:ascii="Times New Roman" w:hAnsi="Times New Roman" w:cs="Times New Roman"/>
          <w:sz w:val="24"/>
          <w:szCs w:val="24"/>
          <w:lang w:val="ru-RU"/>
        </w:rPr>
        <w:t>Цзиньпина</w:t>
      </w:r>
      <w:proofErr w:type="spellEnd"/>
      <w:r w:rsidRPr="002E141A">
        <w:rPr>
          <w:rFonts w:ascii="Times New Roman" w:hAnsi="Times New Roman" w:cs="Times New Roman"/>
          <w:sz w:val="24"/>
          <w:szCs w:val="24"/>
          <w:lang w:val="ru-RU"/>
        </w:rPr>
        <w:t xml:space="preserve"> как руководящего ядра ЦК КПК и партии в целом, неукоснительно защищать авторитет ЦК КПК и поддерживать его единое централизованное руководство, в идеологическом, политическом и практическом аспектах осознанно сохранять наивысшую степень единения с ЦК КПК, ядром которого является товарищ Си </w:t>
      </w:r>
      <w:proofErr w:type="spellStart"/>
      <w:r w:rsidRPr="002E141A">
        <w:rPr>
          <w:rFonts w:ascii="Times New Roman" w:hAnsi="Times New Roman" w:cs="Times New Roman"/>
          <w:sz w:val="24"/>
          <w:szCs w:val="24"/>
          <w:lang w:val="ru-RU"/>
        </w:rPr>
        <w:t>Цзиньпин</w:t>
      </w:r>
      <w:proofErr w:type="spellEnd"/>
      <w:r w:rsidRPr="002E141A">
        <w:rPr>
          <w:rFonts w:ascii="Times New Roman" w:hAnsi="Times New Roman" w:cs="Times New Roman"/>
          <w:sz w:val="24"/>
          <w:szCs w:val="24"/>
          <w:lang w:val="ru-RU"/>
        </w:rPr>
        <w:t xml:space="preserve">. Должны следовать концепции развития, в центре которой стоит народ, </w:t>
      </w:r>
      <w:r w:rsidR="00F0737A" w:rsidRPr="002E141A">
        <w:rPr>
          <w:rFonts w:ascii="Times New Roman" w:hAnsi="Times New Roman" w:cs="Times New Roman"/>
          <w:sz w:val="24"/>
          <w:szCs w:val="24"/>
          <w:lang w:val="ru-RU"/>
        </w:rPr>
        <w:t xml:space="preserve">постоянно повышать политическую рассудительность, политическую проницательность и способность </w:t>
      </w:r>
      <w:r w:rsidR="00384688" w:rsidRPr="002E141A">
        <w:rPr>
          <w:rFonts w:ascii="Times New Roman" w:hAnsi="Times New Roman" w:cs="Times New Roman"/>
          <w:sz w:val="24"/>
          <w:szCs w:val="24"/>
          <w:lang w:val="ru-RU"/>
        </w:rPr>
        <w:t>исполнения политических решений,</w:t>
      </w:r>
      <w:r w:rsidR="00F0737A" w:rsidRPr="002E141A">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реализовывать требования всестороннего строгого внутрипартийного управления.</w:t>
      </w:r>
      <w:r w:rsidR="002C5242">
        <w:rPr>
          <w:rFonts w:ascii="Times New Roman" w:hAnsi="Times New Roman" w:cs="Times New Roman"/>
          <w:sz w:val="24"/>
          <w:szCs w:val="24"/>
          <w:lang w:val="ru-RU"/>
        </w:rPr>
        <w:t xml:space="preserve"> Основательно развертывать</w:t>
      </w:r>
      <w:r w:rsidR="002C5242" w:rsidRPr="002C5242">
        <w:rPr>
          <w:rFonts w:ascii="Times New Roman" w:hAnsi="Times New Roman" w:cs="Times New Roman"/>
          <w:sz w:val="24"/>
          <w:szCs w:val="24"/>
          <w:lang w:val="ru-RU"/>
        </w:rPr>
        <w:t xml:space="preserve"> учебно-воспитательные мероприятия, посвященные изучению</w:t>
      </w:r>
      <w:r w:rsidR="002C5242">
        <w:rPr>
          <w:rFonts w:ascii="Times New Roman" w:hAnsi="Times New Roman" w:cs="Times New Roman"/>
          <w:sz w:val="24"/>
          <w:szCs w:val="24"/>
          <w:lang w:val="ru-RU"/>
        </w:rPr>
        <w:t xml:space="preserve"> истории КПК. </w:t>
      </w:r>
      <w:r w:rsidRPr="002E141A">
        <w:rPr>
          <w:rFonts w:ascii="Times New Roman" w:hAnsi="Times New Roman" w:cs="Times New Roman"/>
          <w:sz w:val="24"/>
          <w:szCs w:val="24"/>
          <w:lang w:val="ru-RU"/>
        </w:rPr>
        <w:t>Необходимо усиливать создание правового правительства</w:t>
      </w:r>
      <w:r w:rsidR="0023205C">
        <w:rPr>
          <w:rFonts w:ascii="Times New Roman" w:hAnsi="Times New Roman" w:cs="Times New Roman"/>
          <w:sz w:val="24"/>
          <w:szCs w:val="24"/>
          <w:lang w:val="ru-RU"/>
        </w:rPr>
        <w:t xml:space="preserve">, действенно обеспечивать верховенство закона при исполнении </w:t>
      </w:r>
      <w:r w:rsidR="00761D7F">
        <w:rPr>
          <w:rFonts w:ascii="Times New Roman" w:hAnsi="Times New Roman" w:cs="Times New Roman"/>
          <w:sz w:val="24"/>
          <w:szCs w:val="24"/>
          <w:lang w:val="ru-RU"/>
        </w:rPr>
        <w:t>правительственных</w:t>
      </w:r>
      <w:r w:rsidR="0023205C">
        <w:rPr>
          <w:rFonts w:ascii="Times New Roman" w:hAnsi="Times New Roman" w:cs="Times New Roman"/>
          <w:sz w:val="24"/>
          <w:szCs w:val="24"/>
          <w:lang w:val="ru-RU"/>
        </w:rPr>
        <w:t xml:space="preserve"> функций</w:t>
      </w:r>
      <w:r w:rsidRPr="002E141A">
        <w:rPr>
          <w:rFonts w:ascii="Times New Roman" w:hAnsi="Times New Roman" w:cs="Times New Roman"/>
          <w:sz w:val="24"/>
          <w:szCs w:val="24"/>
          <w:lang w:val="ru-RU"/>
        </w:rPr>
        <w:t xml:space="preserve">. Обеспечивать доступность информации о деятельности правительства. </w:t>
      </w:r>
      <w:r w:rsidR="00761D7F" w:rsidRPr="00761D7F">
        <w:rPr>
          <w:rFonts w:ascii="Times New Roman" w:hAnsi="Times New Roman" w:cs="Times New Roman"/>
          <w:sz w:val="24"/>
          <w:szCs w:val="24"/>
          <w:lang w:val="ru-RU"/>
        </w:rPr>
        <w:t xml:space="preserve">Обеспечить строгое, нормативное, беспристрастное и цивилизованное </w:t>
      </w:r>
      <w:r w:rsidR="00A53720">
        <w:rPr>
          <w:rFonts w:ascii="Times New Roman" w:hAnsi="Times New Roman" w:cs="Times New Roman"/>
          <w:sz w:val="24"/>
          <w:szCs w:val="24"/>
          <w:lang w:val="ru-RU"/>
        </w:rPr>
        <w:t>законоприменение</w:t>
      </w:r>
      <w:r w:rsidR="00761D7F" w:rsidRPr="00761D7F">
        <w:rPr>
          <w:rFonts w:ascii="Times New Roman" w:hAnsi="Times New Roman" w:cs="Times New Roman"/>
          <w:sz w:val="24"/>
          <w:szCs w:val="24"/>
          <w:lang w:val="ru-RU"/>
        </w:rPr>
        <w:t>.</w:t>
      </w:r>
      <w:r w:rsidR="00761D7F">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Все правительства обязаны согласно закону находиться под контролем собраний народных представителей соответствующего уровня и их постоянных комитетов, сознательно ставить себя под демократический контроль со стороны народных политических консультативных советов, добровольно подчиняться контролю со стороны общества и общественного мнения. Необходимо ужесточать аудиторский и ревизионный контроль. Поддерживать профсоюзы, комсомол, федерации женщин и другие массовые организации в активном раскрытии своей роли. Интенсивно стимулировать работу по улучшению партийного стиля и созданию неподкупного аппарата, активизировать борьбу с коррупцией, настойчиво следовать духу восьми установок ЦК КПК. Сотрудники правительственных органов должны сознательно и в соответствии с законом подчиняться контролю надзорных органов и народа. Усиливать формирование неподкупных правительственных органов, прилагать неустанные усилия для борьбы с вредными поветриями и проявлениями коррупции.</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Мы уже добились блестящих успехов в социально-экономическом развитии, несмотря на это, нам предстоит пройти еще долгий путь и приложить неустанные усилия для полного осуществления модернизации. В связи с этим нам необходимо исходить из основных условий начальной стадии социализма, сосредоточить силы на собственных делах. Мы должны всегда ставить народ на самое важное место, неизменно следовать реалистическому подходу к делу, быть деловитыми и практичными в стремлении к развитию и повышению благосостояния населения. Необходимо решительно пресекать формализм и бюрократизм, при выполнении работы ни в коем случае нельзя подходить ко всему с одной меркой, чтобы эффективно снимать нагрузку с низовых структур. Мы должны заблаговременно </w:t>
      </w:r>
      <w:r w:rsidRPr="002E141A">
        <w:rPr>
          <w:rFonts w:ascii="Times New Roman" w:hAnsi="Times New Roman" w:cs="Times New Roman"/>
          <w:sz w:val="24"/>
          <w:szCs w:val="24"/>
          <w:lang w:val="ru-RU"/>
        </w:rPr>
        <w:lastRenderedPageBreak/>
        <w:t xml:space="preserve">принимать меры предосторожности, повышать бдительность против возможных бед, смело смотреть в лицо трудностям, никогда не уклоняться от ответственности перед опасностями, эффективно предотвращать и устранять различные риски и скрытые угрозы. Должны мобилизовать всевозможные позитивные факторы, стимулировать реформы и расширять открытость, еще эффективнее активизировать жизненные силы субъектов рынка и творческий потенциал общества. </w:t>
      </w:r>
      <w:r w:rsidR="00AD3C00" w:rsidRPr="002E141A">
        <w:rPr>
          <w:rFonts w:ascii="Times New Roman" w:hAnsi="Times New Roman" w:cs="Times New Roman"/>
          <w:sz w:val="24"/>
          <w:szCs w:val="24"/>
          <w:lang w:val="ru-RU"/>
        </w:rPr>
        <w:t xml:space="preserve">Необходимо путем </w:t>
      </w:r>
      <w:r w:rsidR="00D151BE" w:rsidRPr="002E141A">
        <w:rPr>
          <w:rFonts w:ascii="Times New Roman" w:hAnsi="Times New Roman" w:cs="Times New Roman"/>
          <w:sz w:val="24"/>
          <w:szCs w:val="24"/>
          <w:lang w:val="ru-RU"/>
        </w:rPr>
        <w:t xml:space="preserve">развития </w:t>
      </w:r>
      <w:r w:rsidR="001F5158" w:rsidRPr="002E141A">
        <w:rPr>
          <w:rFonts w:ascii="Times New Roman" w:hAnsi="Times New Roman" w:cs="Times New Roman"/>
          <w:sz w:val="24"/>
          <w:szCs w:val="24"/>
          <w:lang w:val="ru-RU"/>
        </w:rPr>
        <w:t>реш</w:t>
      </w:r>
      <w:r w:rsidR="00AD3C00" w:rsidRPr="002E141A">
        <w:rPr>
          <w:rFonts w:ascii="Times New Roman" w:hAnsi="Times New Roman" w:cs="Times New Roman"/>
          <w:sz w:val="24"/>
          <w:szCs w:val="24"/>
          <w:lang w:val="ru-RU"/>
        </w:rPr>
        <w:t>а</w:t>
      </w:r>
      <w:r w:rsidR="001F5158" w:rsidRPr="002E141A">
        <w:rPr>
          <w:rFonts w:ascii="Times New Roman" w:hAnsi="Times New Roman" w:cs="Times New Roman"/>
          <w:sz w:val="24"/>
          <w:szCs w:val="24"/>
          <w:lang w:val="ru-RU"/>
        </w:rPr>
        <w:t xml:space="preserve">ть </w:t>
      </w:r>
      <w:r w:rsidRPr="002E141A">
        <w:rPr>
          <w:rFonts w:ascii="Times New Roman" w:hAnsi="Times New Roman" w:cs="Times New Roman"/>
          <w:sz w:val="24"/>
          <w:szCs w:val="24"/>
          <w:lang w:val="ru-RU"/>
        </w:rPr>
        <w:t>проблем</w:t>
      </w:r>
      <w:r w:rsidR="001F5158" w:rsidRPr="002E141A">
        <w:rPr>
          <w:rFonts w:ascii="Times New Roman" w:hAnsi="Times New Roman" w:cs="Times New Roman"/>
          <w:sz w:val="24"/>
          <w:szCs w:val="24"/>
          <w:lang w:val="ru-RU"/>
        </w:rPr>
        <w:t>ы</w:t>
      </w:r>
      <w:r w:rsidRPr="002E141A">
        <w:rPr>
          <w:rFonts w:ascii="Times New Roman" w:hAnsi="Times New Roman" w:cs="Times New Roman"/>
          <w:sz w:val="24"/>
          <w:szCs w:val="24"/>
          <w:lang w:val="ru-RU"/>
        </w:rPr>
        <w:t xml:space="preserve"> неравномерности и неполноты развития</w:t>
      </w:r>
      <w:r w:rsidR="005857C1" w:rsidRPr="002E141A">
        <w:rPr>
          <w:rFonts w:ascii="Times New Roman" w:hAnsi="Times New Roman" w:cs="Times New Roman"/>
          <w:sz w:val="24"/>
          <w:szCs w:val="24"/>
          <w:lang w:val="ru-RU"/>
        </w:rPr>
        <w:t>.</w:t>
      </w:r>
      <w:r w:rsidRPr="002E141A">
        <w:rPr>
          <w:rFonts w:ascii="Times New Roman" w:hAnsi="Times New Roman" w:cs="Times New Roman"/>
          <w:sz w:val="24"/>
          <w:szCs w:val="24"/>
          <w:lang w:val="ru-RU"/>
        </w:rPr>
        <w:t xml:space="preserve"> </w:t>
      </w:r>
      <w:r w:rsidR="005857C1" w:rsidRPr="002E141A">
        <w:rPr>
          <w:rFonts w:ascii="Times New Roman" w:hAnsi="Times New Roman" w:cs="Times New Roman"/>
          <w:sz w:val="24"/>
          <w:szCs w:val="24"/>
          <w:lang w:val="ru-RU"/>
        </w:rPr>
        <w:t xml:space="preserve">Мы будем </w:t>
      </w:r>
      <w:r w:rsidRPr="002E141A">
        <w:rPr>
          <w:rFonts w:ascii="Times New Roman" w:hAnsi="Times New Roman" w:cs="Times New Roman"/>
          <w:sz w:val="24"/>
          <w:szCs w:val="24"/>
          <w:lang w:val="ru-RU"/>
        </w:rPr>
        <w:t xml:space="preserve">решительно брать на себя ответственность и добросовестно выполнять работу, </w:t>
      </w:r>
      <w:r w:rsidR="00654C9D" w:rsidRPr="002E141A">
        <w:rPr>
          <w:rFonts w:ascii="Times New Roman" w:hAnsi="Times New Roman" w:cs="Times New Roman"/>
          <w:sz w:val="24"/>
          <w:szCs w:val="24"/>
          <w:lang w:val="ru-RU"/>
        </w:rPr>
        <w:t xml:space="preserve">практическим и упорным трудом </w:t>
      </w:r>
      <w:r w:rsidRPr="002E141A">
        <w:rPr>
          <w:rFonts w:ascii="Times New Roman" w:hAnsi="Times New Roman" w:cs="Times New Roman"/>
          <w:sz w:val="24"/>
          <w:szCs w:val="24"/>
          <w:lang w:val="ru-RU"/>
        </w:rPr>
        <w:t>непрерывно добиваться новых результатов в развити</w:t>
      </w:r>
      <w:r w:rsidR="00FA4442" w:rsidRPr="002E141A">
        <w:rPr>
          <w:rFonts w:ascii="Times New Roman" w:hAnsi="Times New Roman" w:cs="Times New Roman"/>
          <w:sz w:val="24"/>
          <w:szCs w:val="24"/>
          <w:lang w:val="ru-RU"/>
        </w:rPr>
        <w:t>и</w:t>
      </w:r>
      <w:r w:rsidRPr="002E141A">
        <w:rPr>
          <w:rFonts w:ascii="Times New Roman" w:hAnsi="Times New Roman" w:cs="Times New Roman"/>
          <w:sz w:val="24"/>
          <w:szCs w:val="24"/>
          <w:lang w:val="ru-RU"/>
        </w:rPr>
        <w:t xml:space="preserve">, </w:t>
      </w:r>
      <w:r w:rsidR="005857C1" w:rsidRPr="002E141A">
        <w:rPr>
          <w:rFonts w:ascii="Times New Roman" w:hAnsi="Times New Roman" w:cs="Times New Roman"/>
          <w:sz w:val="24"/>
          <w:szCs w:val="24"/>
          <w:lang w:val="ru-RU"/>
        </w:rPr>
        <w:t xml:space="preserve">которые </w:t>
      </w:r>
      <w:r w:rsidRPr="002E141A">
        <w:rPr>
          <w:rFonts w:ascii="Times New Roman" w:hAnsi="Times New Roman" w:cs="Times New Roman"/>
          <w:sz w:val="24"/>
          <w:szCs w:val="24"/>
          <w:lang w:val="ru-RU"/>
        </w:rPr>
        <w:t>оправд</w:t>
      </w:r>
      <w:r w:rsidR="001310B9" w:rsidRPr="002E141A">
        <w:rPr>
          <w:rFonts w:ascii="Times New Roman" w:hAnsi="Times New Roman" w:cs="Times New Roman"/>
          <w:sz w:val="24"/>
          <w:szCs w:val="24"/>
          <w:lang w:val="ru-RU"/>
        </w:rPr>
        <w:t>ают</w:t>
      </w:r>
      <w:r w:rsidRPr="002E141A">
        <w:rPr>
          <w:rFonts w:ascii="Times New Roman" w:hAnsi="Times New Roman" w:cs="Times New Roman"/>
          <w:sz w:val="24"/>
          <w:szCs w:val="24"/>
          <w:lang w:val="ru-RU"/>
        </w:rPr>
        <w:t xml:space="preserve"> ожидания народа.</w:t>
      </w:r>
    </w:p>
    <w:p w:rsidR="00880A81" w:rsidRPr="002E141A" w:rsidRDefault="00880A81" w:rsidP="002E141A">
      <w:pPr>
        <w:adjustRightInd w:val="0"/>
        <w:snapToGrid w:val="0"/>
        <w:spacing w:line="300" w:lineRule="auto"/>
        <w:ind w:firstLine="420"/>
        <w:rPr>
          <w:rFonts w:ascii="Times New Roman" w:hAnsi="Times New Roman" w:cs="Times New Roman"/>
          <w:b/>
          <w:sz w:val="24"/>
          <w:szCs w:val="24"/>
          <w:lang w:val="ru-RU"/>
        </w:rPr>
      </w:pPr>
      <w:r w:rsidRPr="002E141A">
        <w:rPr>
          <w:rFonts w:ascii="Times New Roman" w:hAnsi="Times New Roman" w:cs="Times New Roman"/>
          <w:b/>
          <w:sz w:val="24"/>
          <w:szCs w:val="24"/>
          <w:lang w:val="ru-RU"/>
        </w:rPr>
        <w:t>Уважаемые депутаты!</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Мы должны сохранять и совершенствовать институт национальной районной автономии, всесторонне реализовывать национальную политику партии, укреплять сознание общности китайской нации, способствовать совместной сплоченной борьбе, совместному процветанию и развитию всех национальностей страны. Необходимо всесторонне претворять в жизнь основной курс партии в области религии,</w:t>
      </w:r>
      <w:r w:rsidR="008A18C0" w:rsidRPr="008A18C0">
        <w:rPr>
          <w:rFonts w:ascii="Times New Roman" w:hAnsi="Times New Roman" w:cs="Times New Roman"/>
          <w:sz w:val="24"/>
          <w:szCs w:val="24"/>
          <w:lang w:val="ru-RU"/>
        </w:rPr>
        <w:t xml:space="preserve"> направлять развитие религиозных конфессий в русло локализации на китайской земле,</w:t>
      </w:r>
      <w:r w:rsidR="008A18C0">
        <w:rPr>
          <w:rFonts w:ascii="Times New Roman" w:hAnsi="Times New Roman" w:cs="Times New Roman"/>
          <w:sz w:val="24"/>
          <w:szCs w:val="24"/>
          <w:lang w:val="ru-RU"/>
        </w:rPr>
        <w:t xml:space="preserve"> </w:t>
      </w:r>
      <w:r w:rsidRPr="002E141A">
        <w:rPr>
          <w:rFonts w:ascii="Times New Roman" w:hAnsi="Times New Roman" w:cs="Times New Roman"/>
          <w:sz w:val="24"/>
          <w:szCs w:val="24"/>
          <w:lang w:val="ru-RU"/>
        </w:rPr>
        <w:t xml:space="preserve">активно содействовать адаптации религии к социалистическому обществу. Всесторонне реализовывать политику партии в отношении </w:t>
      </w:r>
      <w:proofErr w:type="spellStart"/>
      <w:r w:rsidRPr="002E141A">
        <w:rPr>
          <w:rFonts w:ascii="Times New Roman" w:hAnsi="Times New Roman" w:cs="Times New Roman"/>
          <w:sz w:val="24"/>
          <w:szCs w:val="24"/>
          <w:lang w:val="ru-RU"/>
        </w:rPr>
        <w:t>хуацяо</w:t>
      </w:r>
      <w:proofErr w:type="spellEnd"/>
      <w:r w:rsidRPr="002E141A">
        <w:rPr>
          <w:rFonts w:ascii="Times New Roman" w:hAnsi="Times New Roman" w:cs="Times New Roman"/>
          <w:sz w:val="24"/>
          <w:szCs w:val="24"/>
          <w:lang w:val="ru-RU"/>
        </w:rPr>
        <w:t>, защищать законные права и интересы проживающих за границей и возвратившихся на Родину китайских соотечественников и их родственников, чтобы консолидировать грандиозные силы сынов и дочерей китайской нации для создания блестящего будущего нашей страны.</w:t>
      </w:r>
    </w:p>
    <w:p w:rsidR="00880A81" w:rsidRPr="002E141A" w:rsidRDefault="00880A81"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В прошедшем году мы достигли новых важнейших успехов в области развития национальной обороны и вооруженных сил. Наша народная армия продемонстрировала высокую компетентность и образцовый стиль в обеспечении национальной безопасности и ведении борьбы с эпидемией. В 2021 году нам необходимо всесторонне претворять в жизнь идеи Си </w:t>
      </w:r>
      <w:proofErr w:type="spellStart"/>
      <w:r w:rsidRPr="002E141A">
        <w:rPr>
          <w:rFonts w:ascii="Times New Roman" w:hAnsi="Times New Roman" w:cs="Times New Roman"/>
          <w:sz w:val="24"/>
          <w:szCs w:val="24"/>
          <w:lang w:val="ru-RU"/>
        </w:rPr>
        <w:t>Цзиньпина</w:t>
      </w:r>
      <w:proofErr w:type="spellEnd"/>
      <w:r w:rsidRPr="002E141A">
        <w:rPr>
          <w:rFonts w:ascii="Times New Roman" w:hAnsi="Times New Roman" w:cs="Times New Roman"/>
          <w:sz w:val="24"/>
          <w:szCs w:val="24"/>
          <w:lang w:val="ru-RU"/>
        </w:rPr>
        <w:t xml:space="preserve"> об укреплении армии, осуществлять военно-стратегический курс новой эпохи, придерживаться абсолютного руководства партии над народной армией, строго соблюдать институт ответственности председателя Центрального Военного Совета. Ориентируясь на цель, намеченную к столетнему юбилею НОАК, интенсивнее вести армейское политическое строительство, наращивать военную мощь при помощи проведения реформ, опираясь на научно-технологические достижения и высокопрофессиональные кадры, осуществлять управление армией в соответствии с законом</w:t>
      </w:r>
      <w:r w:rsidR="00D911AD">
        <w:rPr>
          <w:rFonts w:ascii="Times New Roman" w:hAnsi="Times New Roman" w:cs="Times New Roman"/>
          <w:sz w:val="24"/>
          <w:szCs w:val="24"/>
          <w:lang w:val="ru-RU"/>
        </w:rPr>
        <w:t>, ускорять интегрированное развитие механизации, информатизации и интеллектуализации</w:t>
      </w:r>
      <w:r w:rsidRPr="002E141A">
        <w:rPr>
          <w:rFonts w:ascii="Times New Roman" w:hAnsi="Times New Roman" w:cs="Times New Roman"/>
          <w:sz w:val="24"/>
          <w:szCs w:val="24"/>
          <w:lang w:val="ru-RU"/>
        </w:rPr>
        <w:t xml:space="preserve">. Всесторонне усиливать военное обучение и боевую подготовку, в едином порядке реагировать на угрозы безопасности со всех направлений и во всех </w:t>
      </w:r>
      <w:r w:rsidRPr="002E141A">
        <w:rPr>
          <w:rFonts w:ascii="Times New Roman" w:hAnsi="Times New Roman" w:cs="Times New Roman"/>
          <w:sz w:val="24"/>
          <w:szCs w:val="24"/>
          <w:lang w:val="ru-RU"/>
        </w:rPr>
        <w:lastRenderedPageBreak/>
        <w:t>областях, повышать стратегические возможности по защите государственного суверенитета, безопасности и интересов развития Китая. Необходимо оптимизировать структуру оборонной науки, техники и промышленности, совершенствовать систему оборонной мобилизации</w:t>
      </w:r>
      <w:r w:rsidR="004E59E2">
        <w:rPr>
          <w:rFonts w:ascii="Times New Roman" w:hAnsi="Times New Roman" w:cs="Times New Roman"/>
          <w:sz w:val="24"/>
          <w:szCs w:val="24"/>
          <w:lang w:val="ru-RU"/>
        </w:rPr>
        <w:t xml:space="preserve">, усиливать </w:t>
      </w:r>
      <w:r w:rsidR="004E59E2" w:rsidRPr="004E59E2">
        <w:rPr>
          <w:rFonts w:ascii="Times New Roman" w:hAnsi="Times New Roman" w:cs="Times New Roman"/>
          <w:sz w:val="24"/>
          <w:szCs w:val="24"/>
          <w:lang w:val="ru-RU"/>
        </w:rPr>
        <w:t>всенародное оборонное воспитание</w:t>
      </w:r>
      <w:r w:rsidRPr="002E141A">
        <w:rPr>
          <w:rFonts w:ascii="Times New Roman" w:hAnsi="Times New Roman" w:cs="Times New Roman"/>
          <w:sz w:val="24"/>
          <w:szCs w:val="24"/>
          <w:lang w:val="ru-RU"/>
        </w:rPr>
        <w:t>. Правительства всех уровней должны всемерно поддерживать оборонное и армейское строительство, активнее развертывать мероприятия, связанные с поддержкой армии и заботой о семьях военнослужащих со стороны местных правительств, и с поддержкой органов власти и заботой о народе со стороны армии, вписать прекрасную главу о сплоченности армии и народа в историю нашей эпохи.</w:t>
      </w:r>
    </w:p>
    <w:p w:rsidR="00880A81" w:rsidRPr="002E141A" w:rsidRDefault="00880A81" w:rsidP="002E141A">
      <w:pPr>
        <w:adjustRightInd w:val="0"/>
        <w:snapToGrid w:val="0"/>
        <w:spacing w:line="300" w:lineRule="auto"/>
        <w:rPr>
          <w:rFonts w:ascii="Times New Roman" w:hAnsi="Times New Roman" w:cs="Times New Roman"/>
          <w:b/>
          <w:sz w:val="24"/>
          <w:szCs w:val="24"/>
          <w:lang w:val="ru-RU"/>
        </w:rPr>
      </w:pPr>
      <w:r w:rsidRPr="002E141A">
        <w:rPr>
          <w:rFonts w:ascii="Times New Roman" w:hAnsi="Times New Roman" w:cs="Times New Roman"/>
          <w:sz w:val="24"/>
          <w:szCs w:val="24"/>
          <w:lang w:val="ru-RU"/>
        </w:rPr>
        <w:tab/>
      </w:r>
      <w:r w:rsidRPr="002E141A">
        <w:rPr>
          <w:rFonts w:ascii="Times New Roman" w:hAnsi="Times New Roman" w:cs="Times New Roman"/>
          <w:b/>
          <w:sz w:val="24"/>
          <w:szCs w:val="24"/>
          <w:lang w:val="ru-RU"/>
        </w:rPr>
        <w:t>Уважаемые депутаты!</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ab/>
        <w:t xml:space="preserve">Мы будем продолжать всесторонне и четко придерживаться курса «Одна страна – две системы», ориентированного на высокую степень самоуправления по принципу «Сянганом управляют сами </w:t>
      </w:r>
      <w:proofErr w:type="spellStart"/>
      <w:r w:rsidRPr="002E141A">
        <w:rPr>
          <w:rFonts w:ascii="Times New Roman" w:hAnsi="Times New Roman" w:cs="Times New Roman"/>
          <w:sz w:val="24"/>
          <w:szCs w:val="24"/>
          <w:lang w:val="ru-RU"/>
        </w:rPr>
        <w:t>сянганцы</w:t>
      </w:r>
      <w:proofErr w:type="spellEnd"/>
      <w:r w:rsidRPr="002E141A">
        <w:rPr>
          <w:rFonts w:ascii="Times New Roman" w:hAnsi="Times New Roman" w:cs="Times New Roman"/>
          <w:sz w:val="24"/>
          <w:szCs w:val="24"/>
          <w:lang w:val="ru-RU"/>
        </w:rPr>
        <w:t>», «</w:t>
      </w:r>
      <w:proofErr w:type="spellStart"/>
      <w:r w:rsidRPr="002E141A">
        <w:rPr>
          <w:rFonts w:ascii="Times New Roman" w:hAnsi="Times New Roman" w:cs="Times New Roman"/>
          <w:sz w:val="24"/>
          <w:szCs w:val="24"/>
          <w:lang w:val="ru-RU"/>
        </w:rPr>
        <w:t>Аомэнем</w:t>
      </w:r>
      <w:proofErr w:type="spellEnd"/>
      <w:r w:rsidRPr="002E141A">
        <w:rPr>
          <w:rFonts w:ascii="Times New Roman" w:hAnsi="Times New Roman" w:cs="Times New Roman"/>
          <w:sz w:val="24"/>
          <w:szCs w:val="24"/>
          <w:lang w:val="ru-RU"/>
        </w:rPr>
        <w:t xml:space="preserve"> управляют сами </w:t>
      </w:r>
      <w:proofErr w:type="spellStart"/>
      <w:r w:rsidRPr="002E141A">
        <w:rPr>
          <w:rFonts w:ascii="Times New Roman" w:hAnsi="Times New Roman" w:cs="Times New Roman"/>
          <w:sz w:val="24"/>
          <w:szCs w:val="24"/>
          <w:lang w:val="ru-RU"/>
        </w:rPr>
        <w:t>аомэньцы</w:t>
      </w:r>
      <w:proofErr w:type="spellEnd"/>
      <w:r w:rsidRPr="002E141A">
        <w:rPr>
          <w:rFonts w:ascii="Times New Roman" w:hAnsi="Times New Roman" w:cs="Times New Roman"/>
          <w:sz w:val="24"/>
          <w:szCs w:val="24"/>
          <w:lang w:val="ru-RU"/>
        </w:rPr>
        <w:t xml:space="preserve">». Необходимо совершенствовать институты и механизмы особых административных районов, связанные с реализацией Конституции КНР и основных законов КНР о СОАР И АОАР, претворять в жизнь законы СОАР и АОАР о защите национальной безопасности и соответствующие механизмы их применения. Решительно предотвращать и пресекать вмешательство внешних сил в дела Сянгана и </w:t>
      </w:r>
      <w:proofErr w:type="spellStart"/>
      <w:r w:rsidRPr="002E141A">
        <w:rPr>
          <w:rFonts w:ascii="Times New Roman" w:hAnsi="Times New Roman" w:cs="Times New Roman"/>
          <w:sz w:val="24"/>
          <w:szCs w:val="24"/>
          <w:lang w:val="ru-RU"/>
        </w:rPr>
        <w:t>Аомэня</w:t>
      </w:r>
      <w:proofErr w:type="spellEnd"/>
      <w:r w:rsidRPr="002E141A">
        <w:rPr>
          <w:rFonts w:ascii="Times New Roman" w:hAnsi="Times New Roman" w:cs="Times New Roman"/>
          <w:sz w:val="24"/>
          <w:szCs w:val="24"/>
          <w:lang w:val="ru-RU"/>
        </w:rPr>
        <w:t xml:space="preserve">, поддерживать Сянган и </w:t>
      </w:r>
      <w:proofErr w:type="spellStart"/>
      <w:r w:rsidRPr="002E141A">
        <w:rPr>
          <w:rFonts w:ascii="Times New Roman" w:hAnsi="Times New Roman" w:cs="Times New Roman"/>
          <w:sz w:val="24"/>
          <w:szCs w:val="24"/>
          <w:lang w:val="ru-RU"/>
        </w:rPr>
        <w:t>Аомэнь</w:t>
      </w:r>
      <w:proofErr w:type="spellEnd"/>
      <w:r w:rsidRPr="002E141A">
        <w:rPr>
          <w:rFonts w:ascii="Times New Roman" w:hAnsi="Times New Roman" w:cs="Times New Roman"/>
          <w:sz w:val="24"/>
          <w:szCs w:val="24"/>
          <w:lang w:val="ru-RU"/>
        </w:rPr>
        <w:t xml:space="preserve"> в развитии экономики и повышении благосостояния населения, сохранять долгосрочное процветание и стабильность Сянгана и </w:t>
      </w:r>
      <w:proofErr w:type="spellStart"/>
      <w:r w:rsidRPr="002E141A">
        <w:rPr>
          <w:rFonts w:ascii="Times New Roman" w:hAnsi="Times New Roman" w:cs="Times New Roman"/>
          <w:sz w:val="24"/>
          <w:szCs w:val="24"/>
          <w:lang w:val="ru-RU"/>
        </w:rPr>
        <w:t>Аомэня</w:t>
      </w:r>
      <w:proofErr w:type="spellEnd"/>
      <w:r w:rsidRPr="002E141A">
        <w:rPr>
          <w:rFonts w:ascii="Times New Roman" w:hAnsi="Times New Roman" w:cs="Times New Roman"/>
          <w:sz w:val="24"/>
          <w:szCs w:val="24"/>
          <w:lang w:val="ru-RU"/>
        </w:rPr>
        <w:t>.</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ab/>
        <w:t xml:space="preserve">Мы будем продолжать придерживаться основного курса в работе с Тайванем, твердо отстаивать принцип единого Китая и соблюдать «Договоренности 1992 года», содействовать мирному развитию отношений между двумя берегами Тайваньского пролива и объединению Родины. Сохранять высокую степень бдительности и решительно подавлять </w:t>
      </w:r>
      <w:r w:rsidR="00EC53A5" w:rsidRPr="002E141A">
        <w:rPr>
          <w:rFonts w:ascii="Times New Roman" w:hAnsi="Times New Roman" w:cs="Times New Roman"/>
          <w:sz w:val="24"/>
          <w:szCs w:val="24"/>
          <w:lang w:val="ru-RU"/>
        </w:rPr>
        <w:t xml:space="preserve">любую </w:t>
      </w:r>
      <w:r w:rsidRPr="002E141A">
        <w:rPr>
          <w:rFonts w:ascii="Times New Roman" w:hAnsi="Times New Roman" w:cs="Times New Roman"/>
          <w:sz w:val="24"/>
          <w:szCs w:val="24"/>
          <w:lang w:val="ru-RU"/>
        </w:rPr>
        <w:t>сепаратистскую деятельность</w:t>
      </w:r>
      <w:r w:rsidR="00EC53A5" w:rsidRPr="002E141A">
        <w:rPr>
          <w:rFonts w:ascii="Times New Roman" w:hAnsi="Times New Roman" w:cs="Times New Roman"/>
          <w:sz w:val="24"/>
          <w:szCs w:val="24"/>
          <w:lang w:val="ru-RU"/>
        </w:rPr>
        <w:t>, связанную с</w:t>
      </w:r>
      <w:r w:rsidRPr="002E141A">
        <w:rPr>
          <w:rFonts w:ascii="Times New Roman" w:hAnsi="Times New Roman" w:cs="Times New Roman"/>
          <w:sz w:val="24"/>
          <w:szCs w:val="24"/>
          <w:lang w:val="ru-RU"/>
        </w:rPr>
        <w:t xml:space="preserve"> </w:t>
      </w:r>
      <w:r w:rsidR="00EC53A5" w:rsidRPr="002E141A">
        <w:rPr>
          <w:rFonts w:ascii="Times New Roman" w:hAnsi="Times New Roman" w:cs="Times New Roman"/>
          <w:sz w:val="24"/>
          <w:szCs w:val="24"/>
          <w:lang w:val="ru-RU"/>
        </w:rPr>
        <w:t>так называемой</w:t>
      </w:r>
      <w:r w:rsidRPr="002E141A">
        <w:rPr>
          <w:rFonts w:ascii="Times New Roman" w:hAnsi="Times New Roman" w:cs="Times New Roman"/>
          <w:sz w:val="24"/>
          <w:szCs w:val="24"/>
          <w:lang w:val="ru-RU"/>
        </w:rPr>
        <w:t xml:space="preserve"> «независимость</w:t>
      </w:r>
      <w:r w:rsidR="00EC53A5" w:rsidRPr="002E141A">
        <w:rPr>
          <w:rFonts w:ascii="Times New Roman" w:hAnsi="Times New Roman" w:cs="Times New Roman"/>
          <w:sz w:val="24"/>
          <w:szCs w:val="24"/>
          <w:lang w:val="ru-RU"/>
        </w:rPr>
        <w:t>ю</w:t>
      </w:r>
      <w:r w:rsidRPr="002E141A">
        <w:rPr>
          <w:rFonts w:ascii="Times New Roman" w:hAnsi="Times New Roman" w:cs="Times New Roman"/>
          <w:sz w:val="24"/>
          <w:szCs w:val="24"/>
          <w:lang w:val="ru-RU"/>
        </w:rPr>
        <w:t xml:space="preserve"> Тайваня». Будем совершенствовать систему и политические установки, направленные на обеспечение благосостояния тайваньских соотечественников, а также на предоставление им равных возможностей в континентальной части Китая, стимулировать обмен, сотрудничество и интегрированное развитие двух берегов Тайваньского пролива, чтобы единодушно общими усилиями построить прекрасное будущее возрождения китайской нации.</w:t>
      </w:r>
    </w:p>
    <w:p w:rsidR="00880A81" w:rsidRPr="002E141A" w:rsidRDefault="00880A81" w:rsidP="002E141A">
      <w:pPr>
        <w:adjustRightInd w:val="0"/>
        <w:snapToGrid w:val="0"/>
        <w:spacing w:line="300" w:lineRule="auto"/>
        <w:rPr>
          <w:rFonts w:ascii="Times New Roman" w:hAnsi="Times New Roman" w:cs="Times New Roman"/>
          <w:sz w:val="24"/>
          <w:szCs w:val="24"/>
          <w:lang w:val="ru-RU"/>
        </w:rPr>
      </w:pPr>
      <w:r w:rsidRPr="002E141A">
        <w:rPr>
          <w:rFonts w:ascii="Times New Roman" w:hAnsi="Times New Roman" w:cs="Times New Roman"/>
          <w:sz w:val="24"/>
          <w:szCs w:val="24"/>
          <w:lang w:val="ru-RU"/>
        </w:rPr>
        <w:tab/>
        <w:t xml:space="preserve">Мы будем придерживаться независимой и самостоятельной мирной внешней политики, активно развивать глобальное партнерство, содействовать созданию международных отношений нового типа и сообщества единой судьбы человечества. Придерживаться открытости и сотрудничества, содействовать созданию более справедливой и рациональной системы глобального управления. Последовательно </w:t>
      </w:r>
      <w:r w:rsidRPr="002E141A">
        <w:rPr>
          <w:rFonts w:ascii="Times New Roman" w:hAnsi="Times New Roman" w:cs="Times New Roman"/>
          <w:sz w:val="24"/>
          <w:szCs w:val="24"/>
          <w:lang w:val="ru-RU"/>
        </w:rPr>
        <w:lastRenderedPageBreak/>
        <w:t>углублять международное и региональное сотрудничество, принимать активное участие в международном сотрудничестве по вопросам профилактики и контроля серьезных инфекционных заболеваний. Китай стремится к мирному сосуществованию и совместному развитию со всеми странами мира на основе взаимного уважения, равноправия и взаимной выгоды, готов сообща противодействовать глобальным вызовам и прилагать неустанные усилия во имя мира и процветания на нашей планете!</w:t>
      </w:r>
    </w:p>
    <w:p w:rsidR="00880A81" w:rsidRPr="002E141A" w:rsidRDefault="00880A81" w:rsidP="002E141A">
      <w:pPr>
        <w:adjustRightInd w:val="0"/>
        <w:snapToGrid w:val="0"/>
        <w:spacing w:line="300" w:lineRule="auto"/>
        <w:rPr>
          <w:rFonts w:ascii="Times New Roman" w:hAnsi="Times New Roman" w:cs="Times New Roman"/>
          <w:b/>
          <w:sz w:val="24"/>
          <w:szCs w:val="24"/>
          <w:lang w:val="ru-RU"/>
        </w:rPr>
      </w:pPr>
      <w:r w:rsidRPr="002E141A">
        <w:rPr>
          <w:rFonts w:ascii="Times New Roman" w:hAnsi="Times New Roman" w:cs="Times New Roman"/>
          <w:sz w:val="24"/>
          <w:szCs w:val="24"/>
          <w:lang w:val="ru-RU"/>
        </w:rPr>
        <w:tab/>
      </w:r>
      <w:r w:rsidRPr="002E141A">
        <w:rPr>
          <w:rFonts w:ascii="Times New Roman" w:hAnsi="Times New Roman" w:cs="Times New Roman"/>
          <w:b/>
          <w:sz w:val="24"/>
          <w:szCs w:val="24"/>
          <w:lang w:val="ru-RU"/>
        </w:rPr>
        <w:t>Уважаемые депутаты!</w:t>
      </w:r>
    </w:p>
    <w:p w:rsidR="00880A81" w:rsidRPr="002E141A" w:rsidRDefault="006A5449" w:rsidP="002E141A">
      <w:pPr>
        <w:adjustRightInd w:val="0"/>
        <w:snapToGrid w:val="0"/>
        <w:spacing w:line="300" w:lineRule="auto"/>
        <w:ind w:firstLine="420"/>
        <w:rPr>
          <w:rFonts w:ascii="Times New Roman" w:hAnsi="Times New Roman" w:cs="Times New Roman"/>
          <w:sz w:val="24"/>
          <w:szCs w:val="24"/>
          <w:lang w:val="ru-RU"/>
        </w:rPr>
      </w:pPr>
      <w:r w:rsidRPr="002E141A">
        <w:rPr>
          <w:rFonts w:ascii="Times New Roman" w:hAnsi="Times New Roman" w:cs="Times New Roman"/>
          <w:sz w:val="24"/>
          <w:szCs w:val="24"/>
          <w:lang w:val="ru-RU"/>
        </w:rPr>
        <w:t xml:space="preserve">Перед нами стоят </w:t>
      </w:r>
      <w:r w:rsidR="00880A81" w:rsidRPr="002E141A">
        <w:rPr>
          <w:rFonts w:ascii="Times New Roman" w:hAnsi="Times New Roman" w:cs="Times New Roman"/>
          <w:sz w:val="24"/>
          <w:szCs w:val="24"/>
          <w:lang w:val="ru-RU"/>
        </w:rPr>
        <w:t>тяжелые</w:t>
      </w:r>
      <w:r w:rsidRPr="002E141A">
        <w:rPr>
          <w:rFonts w:ascii="Times New Roman" w:hAnsi="Times New Roman" w:cs="Times New Roman"/>
          <w:sz w:val="24"/>
          <w:szCs w:val="24"/>
          <w:lang w:val="ru-RU"/>
        </w:rPr>
        <w:t xml:space="preserve"> задачи</w:t>
      </w:r>
      <w:r w:rsidR="00880A81" w:rsidRPr="002E141A">
        <w:rPr>
          <w:rFonts w:ascii="Times New Roman" w:hAnsi="Times New Roman" w:cs="Times New Roman"/>
          <w:sz w:val="24"/>
          <w:szCs w:val="24"/>
          <w:lang w:val="ru-RU"/>
        </w:rPr>
        <w:t>,</w:t>
      </w:r>
      <w:r w:rsidR="003E4CB2" w:rsidRPr="002E141A">
        <w:rPr>
          <w:rFonts w:ascii="Times New Roman" w:hAnsi="Times New Roman" w:cs="Times New Roman"/>
          <w:sz w:val="24"/>
          <w:szCs w:val="24"/>
          <w:lang w:val="ru-RU"/>
        </w:rPr>
        <w:t xml:space="preserve"> мы сможем </w:t>
      </w:r>
      <w:r w:rsidR="000E3661" w:rsidRPr="002E141A">
        <w:rPr>
          <w:rFonts w:ascii="Times New Roman" w:hAnsi="Times New Roman" w:cs="Times New Roman"/>
          <w:sz w:val="24"/>
          <w:szCs w:val="24"/>
          <w:lang w:val="ru-RU"/>
        </w:rPr>
        <w:t xml:space="preserve">их </w:t>
      </w:r>
      <w:r w:rsidR="003E4CB2" w:rsidRPr="002E141A">
        <w:rPr>
          <w:rFonts w:ascii="Times New Roman" w:hAnsi="Times New Roman" w:cs="Times New Roman"/>
          <w:sz w:val="24"/>
          <w:szCs w:val="24"/>
          <w:lang w:val="ru-RU"/>
        </w:rPr>
        <w:t>выполнить,</w:t>
      </w:r>
      <w:r w:rsidRPr="002E141A">
        <w:rPr>
          <w:rFonts w:ascii="Times New Roman" w:hAnsi="Times New Roman" w:cs="Times New Roman"/>
          <w:sz w:val="24"/>
          <w:szCs w:val="24"/>
          <w:lang w:val="ru-RU"/>
        </w:rPr>
        <w:t xml:space="preserve"> </w:t>
      </w:r>
      <w:r w:rsidR="00F023E5" w:rsidRPr="002E141A">
        <w:rPr>
          <w:rFonts w:ascii="Times New Roman" w:hAnsi="Times New Roman" w:cs="Times New Roman"/>
          <w:sz w:val="24"/>
          <w:szCs w:val="24"/>
          <w:lang w:val="ru-RU"/>
        </w:rPr>
        <w:t xml:space="preserve">приложив </w:t>
      </w:r>
      <w:r w:rsidR="00880A81" w:rsidRPr="002E141A">
        <w:rPr>
          <w:rFonts w:ascii="Times New Roman" w:hAnsi="Times New Roman" w:cs="Times New Roman"/>
          <w:sz w:val="24"/>
          <w:szCs w:val="24"/>
          <w:lang w:val="ru-RU"/>
        </w:rPr>
        <w:t>упорны</w:t>
      </w:r>
      <w:r w:rsidR="00F023E5" w:rsidRPr="002E141A">
        <w:rPr>
          <w:rFonts w:ascii="Times New Roman" w:hAnsi="Times New Roman" w:cs="Times New Roman"/>
          <w:sz w:val="24"/>
          <w:szCs w:val="24"/>
          <w:lang w:val="ru-RU"/>
        </w:rPr>
        <w:t>е</w:t>
      </w:r>
      <w:r w:rsidR="00880A81" w:rsidRPr="002E141A">
        <w:rPr>
          <w:rFonts w:ascii="Times New Roman" w:hAnsi="Times New Roman" w:cs="Times New Roman"/>
          <w:sz w:val="24"/>
          <w:szCs w:val="24"/>
          <w:lang w:val="ru-RU"/>
        </w:rPr>
        <w:t xml:space="preserve"> и неустанны</w:t>
      </w:r>
      <w:r w:rsidR="00F023E5" w:rsidRPr="002E141A">
        <w:rPr>
          <w:rFonts w:ascii="Times New Roman" w:hAnsi="Times New Roman" w:cs="Times New Roman"/>
          <w:sz w:val="24"/>
          <w:szCs w:val="24"/>
          <w:lang w:val="ru-RU"/>
        </w:rPr>
        <w:t>е</w:t>
      </w:r>
      <w:r w:rsidR="00880A81" w:rsidRPr="002E141A">
        <w:rPr>
          <w:rFonts w:ascii="Times New Roman" w:hAnsi="Times New Roman" w:cs="Times New Roman"/>
          <w:sz w:val="24"/>
          <w:szCs w:val="24"/>
          <w:lang w:val="ru-RU"/>
        </w:rPr>
        <w:t xml:space="preserve"> усилия</w:t>
      </w:r>
      <w:r w:rsidR="003E4CB2" w:rsidRPr="002E141A">
        <w:rPr>
          <w:rFonts w:ascii="Times New Roman" w:hAnsi="Times New Roman" w:cs="Times New Roman"/>
          <w:sz w:val="24"/>
          <w:szCs w:val="24"/>
          <w:lang w:val="ru-RU"/>
        </w:rPr>
        <w:t>.</w:t>
      </w:r>
      <w:r w:rsidR="00880A81" w:rsidRPr="002E141A">
        <w:rPr>
          <w:rFonts w:ascii="Times New Roman" w:hAnsi="Times New Roman" w:cs="Times New Roman"/>
          <w:sz w:val="24"/>
          <w:szCs w:val="24"/>
          <w:lang w:val="ru-RU"/>
        </w:rPr>
        <w:t xml:space="preserve"> Нам необходимо, еще теснее сплотившись вокруг ЦК КПК, ядром которого является товарищ Си </w:t>
      </w:r>
      <w:proofErr w:type="spellStart"/>
      <w:r w:rsidR="00880A81" w:rsidRPr="002E141A">
        <w:rPr>
          <w:rFonts w:ascii="Times New Roman" w:hAnsi="Times New Roman" w:cs="Times New Roman"/>
          <w:sz w:val="24"/>
          <w:szCs w:val="24"/>
          <w:lang w:val="ru-RU"/>
        </w:rPr>
        <w:t>Цзиньпин</w:t>
      </w:r>
      <w:proofErr w:type="spellEnd"/>
      <w:r w:rsidR="00880A81" w:rsidRPr="002E141A">
        <w:rPr>
          <w:rFonts w:ascii="Times New Roman" w:hAnsi="Times New Roman" w:cs="Times New Roman"/>
          <w:sz w:val="24"/>
          <w:szCs w:val="24"/>
          <w:lang w:val="ru-RU"/>
        </w:rPr>
        <w:t xml:space="preserve">, высоко неся великое знамя социализма с китайской спецификой и руководствуясь идеями Си </w:t>
      </w:r>
      <w:proofErr w:type="spellStart"/>
      <w:r w:rsidR="00880A81" w:rsidRPr="002E141A">
        <w:rPr>
          <w:rFonts w:ascii="Times New Roman" w:hAnsi="Times New Roman" w:cs="Times New Roman"/>
          <w:sz w:val="24"/>
          <w:szCs w:val="24"/>
          <w:lang w:val="ru-RU"/>
        </w:rPr>
        <w:t>Цзиньпина</w:t>
      </w:r>
      <w:proofErr w:type="spellEnd"/>
      <w:r w:rsidR="00880A81" w:rsidRPr="002E141A">
        <w:rPr>
          <w:rFonts w:ascii="Times New Roman" w:hAnsi="Times New Roman" w:cs="Times New Roman"/>
          <w:sz w:val="24"/>
          <w:szCs w:val="24"/>
          <w:lang w:val="ru-RU"/>
        </w:rPr>
        <w:t xml:space="preserve"> о социализме с китайской спецификой новой эпохи, единодушно стремиться вперед, чтобы выполнить намеченные годовые показатели и выдающимися успехами отметить столетний юбилей Коммунистической партии Китая. Мы будем неустанно бороться за то, чтобы превратить Китай в богатую и могущественную, демократическую и цивилизованную, гармоничную и прекрасную модернизированную социалистическую державу и осуществить китайскую мечту о великом возрождении нашей нации!</w:t>
      </w:r>
    </w:p>
    <w:p w:rsidR="00880A81" w:rsidRPr="002E141A" w:rsidRDefault="00880A81" w:rsidP="002E141A">
      <w:pPr>
        <w:snapToGrid w:val="0"/>
        <w:spacing w:line="300" w:lineRule="auto"/>
        <w:rPr>
          <w:sz w:val="24"/>
          <w:szCs w:val="24"/>
          <w:lang w:val="ru-RU"/>
        </w:rPr>
      </w:pPr>
    </w:p>
    <w:p w:rsidR="00F959BE" w:rsidRPr="002E141A" w:rsidRDefault="00F959BE" w:rsidP="002E141A">
      <w:pPr>
        <w:snapToGrid w:val="0"/>
        <w:spacing w:line="300" w:lineRule="auto"/>
        <w:rPr>
          <w:sz w:val="24"/>
          <w:szCs w:val="24"/>
          <w:lang w:val="ru-RU"/>
        </w:rPr>
      </w:pPr>
    </w:p>
    <w:sectPr w:rsidR="00F959BE" w:rsidRPr="002E141A" w:rsidSect="002E141A">
      <w:footerReference w:type="default" r:id="rId8"/>
      <w:pgSz w:w="11906" w:h="16838"/>
      <w:pgMar w:top="2098" w:right="1531" w:bottom="1985" w:left="1531" w:header="851" w:footer="136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0FD" w:rsidRDefault="009450FD" w:rsidP="00880A81">
      <w:r>
        <w:separator/>
      </w:r>
    </w:p>
  </w:endnote>
  <w:endnote w:type="continuationSeparator" w:id="0">
    <w:p w:rsidR="009450FD" w:rsidRDefault="009450FD" w:rsidP="0088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563957"/>
      <w:docPartObj>
        <w:docPartGallery w:val="Page Numbers (Bottom of Page)"/>
        <w:docPartUnique/>
      </w:docPartObj>
    </w:sdtPr>
    <w:sdtEndPr>
      <w:rPr>
        <w:rFonts w:ascii="Times New Roman" w:hAnsi="Times New Roman" w:cs="Times New Roman"/>
      </w:rPr>
    </w:sdtEndPr>
    <w:sdtContent>
      <w:p w:rsidR="00D151BE" w:rsidRPr="002E141A" w:rsidRDefault="00D151BE">
        <w:pPr>
          <w:pStyle w:val="a4"/>
          <w:jc w:val="center"/>
          <w:rPr>
            <w:rFonts w:ascii="Times New Roman" w:hAnsi="Times New Roman" w:cs="Times New Roman"/>
          </w:rPr>
        </w:pPr>
        <w:r w:rsidRPr="002E141A">
          <w:rPr>
            <w:rFonts w:ascii="Times New Roman" w:hAnsi="Times New Roman" w:cs="Times New Roman"/>
          </w:rPr>
          <w:fldChar w:fldCharType="begin"/>
        </w:r>
        <w:r w:rsidRPr="002E141A">
          <w:rPr>
            <w:rFonts w:ascii="Times New Roman" w:hAnsi="Times New Roman" w:cs="Times New Roman"/>
          </w:rPr>
          <w:instrText>PAGE   \* MERGEFORMAT</w:instrText>
        </w:r>
        <w:r w:rsidRPr="002E141A">
          <w:rPr>
            <w:rFonts w:ascii="Times New Roman" w:hAnsi="Times New Roman" w:cs="Times New Roman"/>
          </w:rPr>
          <w:fldChar w:fldCharType="separate"/>
        </w:r>
        <w:r w:rsidR="003D0019" w:rsidRPr="003D0019">
          <w:rPr>
            <w:rFonts w:ascii="Times New Roman" w:hAnsi="Times New Roman" w:cs="Times New Roman"/>
            <w:noProof/>
            <w:lang w:val="zh-CN"/>
          </w:rPr>
          <w:t>32</w:t>
        </w:r>
        <w:r w:rsidRPr="002E141A">
          <w:rPr>
            <w:rFonts w:ascii="Times New Roman" w:hAnsi="Times New Roman" w:cs="Times New Roman"/>
          </w:rPr>
          <w:fldChar w:fldCharType="end"/>
        </w:r>
      </w:p>
    </w:sdtContent>
  </w:sdt>
  <w:p w:rsidR="00D151BE" w:rsidRDefault="00D151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0FD" w:rsidRDefault="009450FD" w:rsidP="00880A81">
      <w:r>
        <w:separator/>
      </w:r>
    </w:p>
  </w:footnote>
  <w:footnote w:type="continuationSeparator" w:id="0">
    <w:p w:rsidR="009450FD" w:rsidRDefault="009450FD" w:rsidP="00880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80F"/>
    <w:rsid w:val="00006C52"/>
    <w:rsid w:val="000075CB"/>
    <w:rsid w:val="0001628E"/>
    <w:rsid w:val="0003783A"/>
    <w:rsid w:val="000434DE"/>
    <w:rsid w:val="00054D4B"/>
    <w:rsid w:val="00072880"/>
    <w:rsid w:val="000732E7"/>
    <w:rsid w:val="00076D24"/>
    <w:rsid w:val="00094ACC"/>
    <w:rsid w:val="000A1D79"/>
    <w:rsid w:val="000A683D"/>
    <w:rsid w:val="000D0010"/>
    <w:rsid w:val="000D12E0"/>
    <w:rsid w:val="000E3661"/>
    <w:rsid w:val="000F4473"/>
    <w:rsid w:val="000F60A4"/>
    <w:rsid w:val="000F7E6F"/>
    <w:rsid w:val="00110BB1"/>
    <w:rsid w:val="001200B5"/>
    <w:rsid w:val="001301B7"/>
    <w:rsid w:val="00130583"/>
    <w:rsid w:val="001310B9"/>
    <w:rsid w:val="001344CF"/>
    <w:rsid w:val="00171D47"/>
    <w:rsid w:val="00190C2C"/>
    <w:rsid w:val="001B1BF6"/>
    <w:rsid w:val="001C080F"/>
    <w:rsid w:val="001C1FF1"/>
    <w:rsid w:val="001D58E6"/>
    <w:rsid w:val="001E5357"/>
    <w:rsid w:val="001F5158"/>
    <w:rsid w:val="00223D28"/>
    <w:rsid w:val="0023205C"/>
    <w:rsid w:val="00234403"/>
    <w:rsid w:val="00247BE5"/>
    <w:rsid w:val="002549AA"/>
    <w:rsid w:val="002728F9"/>
    <w:rsid w:val="00275508"/>
    <w:rsid w:val="0027757F"/>
    <w:rsid w:val="0029224C"/>
    <w:rsid w:val="00293C4D"/>
    <w:rsid w:val="002964F6"/>
    <w:rsid w:val="002A0A62"/>
    <w:rsid w:val="002A0BAE"/>
    <w:rsid w:val="002B31CE"/>
    <w:rsid w:val="002C5242"/>
    <w:rsid w:val="002C549B"/>
    <w:rsid w:val="002D6455"/>
    <w:rsid w:val="002E141A"/>
    <w:rsid w:val="002E3D1F"/>
    <w:rsid w:val="002E62EF"/>
    <w:rsid w:val="002F56E9"/>
    <w:rsid w:val="00305A76"/>
    <w:rsid w:val="00306A37"/>
    <w:rsid w:val="00311649"/>
    <w:rsid w:val="00311815"/>
    <w:rsid w:val="00346868"/>
    <w:rsid w:val="003566D3"/>
    <w:rsid w:val="00357413"/>
    <w:rsid w:val="00362CB6"/>
    <w:rsid w:val="00362FEA"/>
    <w:rsid w:val="00374250"/>
    <w:rsid w:val="00384688"/>
    <w:rsid w:val="00387304"/>
    <w:rsid w:val="00390DBF"/>
    <w:rsid w:val="003A2AE2"/>
    <w:rsid w:val="003A6D55"/>
    <w:rsid w:val="003B34B6"/>
    <w:rsid w:val="003B595C"/>
    <w:rsid w:val="003D0019"/>
    <w:rsid w:val="003E1D76"/>
    <w:rsid w:val="003E32B2"/>
    <w:rsid w:val="003E48EA"/>
    <w:rsid w:val="003E4CB2"/>
    <w:rsid w:val="003E5483"/>
    <w:rsid w:val="003F0F3D"/>
    <w:rsid w:val="003F6DE5"/>
    <w:rsid w:val="0040762F"/>
    <w:rsid w:val="0043071B"/>
    <w:rsid w:val="004357A6"/>
    <w:rsid w:val="00462FD1"/>
    <w:rsid w:val="0046325F"/>
    <w:rsid w:val="004666A6"/>
    <w:rsid w:val="00486A88"/>
    <w:rsid w:val="004A0724"/>
    <w:rsid w:val="004B39FA"/>
    <w:rsid w:val="004B7A8F"/>
    <w:rsid w:val="004D44F5"/>
    <w:rsid w:val="004E59E2"/>
    <w:rsid w:val="004E7E02"/>
    <w:rsid w:val="0050131E"/>
    <w:rsid w:val="005079B0"/>
    <w:rsid w:val="005104C3"/>
    <w:rsid w:val="00512014"/>
    <w:rsid w:val="005129AE"/>
    <w:rsid w:val="00514825"/>
    <w:rsid w:val="00520700"/>
    <w:rsid w:val="00530796"/>
    <w:rsid w:val="005340C5"/>
    <w:rsid w:val="00536AAD"/>
    <w:rsid w:val="00540FD2"/>
    <w:rsid w:val="005419D1"/>
    <w:rsid w:val="00542ED6"/>
    <w:rsid w:val="0055060B"/>
    <w:rsid w:val="00567813"/>
    <w:rsid w:val="00571226"/>
    <w:rsid w:val="00580CA1"/>
    <w:rsid w:val="00581B48"/>
    <w:rsid w:val="005857C1"/>
    <w:rsid w:val="00597D5E"/>
    <w:rsid w:val="005B4620"/>
    <w:rsid w:val="005B612B"/>
    <w:rsid w:val="005C2074"/>
    <w:rsid w:val="005D5E5A"/>
    <w:rsid w:val="005E585B"/>
    <w:rsid w:val="005E70E7"/>
    <w:rsid w:val="006109C5"/>
    <w:rsid w:val="00610EAB"/>
    <w:rsid w:val="006112E5"/>
    <w:rsid w:val="00613774"/>
    <w:rsid w:val="00615169"/>
    <w:rsid w:val="00623AE5"/>
    <w:rsid w:val="00624D3A"/>
    <w:rsid w:val="00644378"/>
    <w:rsid w:val="00646252"/>
    <w:rsid w:val="00651E93"/>
    <w:rsid w:val="00654C9D"/>
    <w:rsid w:val="00674D59"/>
    <w:rsid w:val="006843DF"/>
    <w:rsid w:val="00685125"/>
    <w:rsid w:val="00693579"/>
    <w:rsid w:val="006A5449"/>
    <w:rsid w:val="006B47C1"/>
    <w:rsid w:val="006B5D8A"/>
    <w:rsid w:val="006D12D9"/>
    <w:rsid w:val="006D5ED3"/>
    <w:rsid w:val="006E1470"/>
    <w:rsid w:val="006E5933"/>
    <w:rsid w:val="00720F01"/>
    <w:rsid w:val="00722D59"/>
    <w:rsid w:val="0072581A"/>
    <w:rsid w:val="0073136E"/>
    <w:rsid w:val="00761D7F"/>
    <w:rsid w:val="00783726"/>
    <w:rsid w:val="00787A83"/>
    <w:rsid w:val="00794E7C"/>
    <w:rsid w:val="007A06A3"/>
    <w:rsid w:val="007A7993"/>
    <w:rsid w:val="007B1D64"/>
    <w:rsid w:val="007B58F9"/>
    <w:rsid w:val="007C2238"/>
    <w:rsid w:val="007C4E4D"/>
    <w:rsid w:val="007D6644"/>
    <w:rsid w:val="008026AF"/>
    <w:rsid w:val="00803650"/>
    <w:rsid w:val="0081015A"/>
    <w:rsid w:val="00810DD0"/>
    <w:rsid w:val="00815407"/>
    <w:rsid w:val="00825E92"/>
    <w:rsid w:val="00830E5B"/>
    <w:rsid w:val="008413D9"/>
    <w:rsid w:val="008469C1"/>
    <w:rsid w:val="00852937"/>
    <w:rsid w:val="00860D51"/>
    <w:rsid w:val="00866023"/>
    <w:rsid w:val="00874730"/>
    <w:rsid w:val="00875F97"/>
    <w:rsid w:val="008773B0"/>
    <w:rsid w:val="00880A81"/>
    <w:rsid w:val="00890D3E"/>
    <w:rsid w:val="008A18C0"/>
    <w:rsid w:val="008B7563"/>
    <w:rsid w:val="008C3677"/>
    <w:rsid w:val="008C4470"/>
    <w:rsid w:val="008D0912"/>
    <w:rsid w:val="008F6BF1"/>
    <w:rsid w:val="0090502A"/>
    <w:rsid w:val="00911536"/>
    <w:rsid w:val="0091452E"/>
    <w:rsid w:val="00916120"/>
    <w:rsid w:val="00935839"/>
    <w:rsid w:val="009450FD"/>
    <w:rsid w:val="00946754"/>
    <w:rsid w:val="009A1C1D"/>
    <w:rsid w:val="009A5150"/>
    <w:rsid w:val="009A7A7C"/>
    <w:rsid w:val="009B648E"/>
    <w:rsid w:val="009C0FC6"/>
    <w:rsid w:val="009E60C3"/>
    <w:rsid w:val="009E7491"/>
    <w:rsid w:val="009F33E5"/>
    <w:rsid w:val="00A02E53"/>
    <w:rsid w:val="00A04F61"/>
    <w:rsid w:val="00A11311"/>
    <w:rsid w:val="00A21914"/>
    <w:rsid w:val="00A23FA9"/>
    <w:rsid w:val="00A35604"/>
    <w:rsid w:val="00A3561F"/>
    <w:rsid w:val="00A42616"/>
    <w:rsid w:val="00A53720"/>
    <w:rsid w:val="00A653DD"/>
    <w:rsid w:val="00A717C3"/>
    <w:rsid w:val="00A73841"/>
    <w:rsid w:val="00A8183C"/>
    <w:rsid w:val="00AA18ED"/>
    <w:rsid w:val="00AA4CA8"/>
    <w:rsid w:val="00AB0519"/>
    <w:rsid w:val="00AB3D47"/>
    <w:rsid w:val="00AC0BD7"/>
    <w:rsid w:val="00AC2F55"/>
    <w:rsid w:val="00AD3C00"/>
    <w:rsid w:val="00AE36F0"/>
    <w:rsid w:val="00AE4676"/>
    <w:rsid w:val="00AF48DC"/>
    <w:rsid w:val="00B16913"/>
    <w:rsid w:val="00B30E8A"/>
    <w:rsid w:val="00B34F0A"/>
    <w:rsid w:val="00B3683D"/>
    <w:rsid w:val="00B47C2B"/>
    <w:rsid w:val="00B554E6"/>
    <w:rsid w:val="00B5704D"/>
    <w:rsid w:val="00B57C8E"/>
    <w:rsid w:val="00B630C9"/>
    <w:rsid w:val="00B65860"/>
    <w:rsid w:val="00B66170"/>
    <w:rsid w:val="00B810FA"/>
    <w:rsid w:val="00B84736"/>
    <w:rsid w:val="00B8596A"/>
    <w:rsid w:val="00B92D66"/>
    <w:rsid w:val="00B92EFE"/>
    <w:rsid w:val="00BA2165"/>
    <w:rsid w:val="00BA4FB3"/>
    <w:rsid w:val="00BD1016"/>
    <w:rsid w:val="00BE31C1"/>
    <w:rsid w:val="00BF5A73"/>
    <w:rsid w:val="00C05274"/>
    <w:rsid w:val="00C07E25"/>
    <w:rsid w:val="00C1200E"/>
    <w:rsid w:val="00C20BF0"/>
    <w:rsid w:val="00C30ECE"/>
    <w:rsid w:val="00C52888"/>
    <w:rsid w:val="00C53069"/>
    <w:rsid w:val="00C54A61"/>
    <w:rsid w:val="00C562EB"/>
    <w:rsid w:val="00C63DDA"/>
    <w:rsid w:val="00C72250"/>
    <w:rsid w:val="00C755AC"/>
    <w:rsid w:val="00C80554"/>
    <w:rsid w:val="00C876D1"/>
    <w:rsid w:val="00C91D30"/>
    <w:rsid w:val="00C97D4B"/>
    <w:rsid w:val="00CA2F19"/>
    <w:rsid w:val="00CA5731"/>
    <w:rsid w:val="00CC3DA2"/>
    <w:rsid w:val="00CC7D09"/>
    <w:rsid w:val="00CD5954"/>
    <w:rsid w:val="00CD770C"/>
    <w:rsid w:val="00CF7E83"/>
    <w:rsid w:val="00D05266"/>
    <w:rsid w:val="00D10D6A"/>
    <w:rsid w:val="00D151BE"/>
    <w:rsid w:val="00D15F1B"/>
    <w:rsid w:val="00D16A6D"/>
    <w:rsid w:val="00D3612F"/>
    <w:rsid w:val="00D528C7"/>
    <w:rsid w:val="00D56CEE"/>
    <w:rsid w:val="00D57838"/>
    <w:rsid w:val="00D60092"/>
    <w:rsid w:val="00D621B4"/>
    <w:rsid w:val="00D6313E"/>
    <w:rsid w:val="00D63BC1"/>
    <w:rsid w:val="00D6461D"/>
    <w:rsid w:val="00D911AD"/>
    <w:rsid w:val="00D960A4"/>
    <w:rsid w:val="00D97891"/>
    <w:rsid w:val="00DB048E"/>
    <w:rsid w:val="00DB6FC3"/>
    <w:rsid w:val="00DC1402"/>
    <w:rsid w:val="00DD0242"/>
    <w:rsid w:val="00DD0658"/>
    <w:rsid w:val="00DD7CD8"/>
    <w:rsid w:val="00DE2478"/>
    <w:rsid w:val="00DE3635"/>
    <w:rsid w:val="00DE6FB2"/>
    <w:rsid w:val="00E01E8E"/>
    <w:rsid w:val="00E107C8"/>
    <w:rsid w:val="00E15BCE"/>
    <w:rsid w:val="00E223CF"/>
    <w:rsid w:val="00E269E2"/>
    <w:rsid w:val="00E270FC"/>
    <w:rsid w:val="00E31FFF"/>
    <w:rsid w:val="00E42E12"/>
    <w:rsid w:val="00E515B4"/>
    <w:rsid w:val="00E54820"/>
    <w:rsid w:val="00E57C2E"/>
    <w:rsid w:val="00E60D5D"/>
    <w:rsid w:val="00E621EA"/>
    <w:rsid w:val="00E726F0"/>
    <w:rsid w:val="00E7388B"/>
    <w:rsid w:val="00E849CA"/>
    <w:rsid w:val="00E87648"/>
    <w:rsid w:val="00E947B0"/>
    <w:rsid w:val="00EA188D"/>
    <w:rsid w:val="00EA2A44"/>
    <w:rsid w:val="00EA377D"/>
    <w:rsid w:val="00EB0124"/>
    <w:rsid w:val="00EB1EE9"/>
    <w:rsid w:val="00EB5604"/>
    <w:rsid w:val="00EB6ECE"/>
    <w:rsid w:val="00EC3639"/>
    <w:rsid w:val="00EC53A5"/>
    <w:rsid w:val="00ED1D30"/>
    <w:rsid w:val="00ED58CE"/>
    <w:rsid w:val="00EE4170"/>
    <w:rsid w:val="00F023E5"/>
    <w:rsid w:val="00F0737A"/>
    <w:rsid w:val="00F07FE5"/>
    <w:rsid w:val="00F148AD"/>
    <w:rsid w:val="00F21084"/>
    <w:rsid w:val="00F308D5"/>
    <w:rsid w:val="00F31392"/>
    <w:rsid w:val="00F42EE8"/>
    <w:rsid w:val="00F47A9F"/>
    <w:rsid w:val="00F50361"/>
    <w:rsid w:val="00F64964"/>
    <w:rsid w:val="00F67A04"/>
    <w:rsid w:val="00F812B0"/>
    <w:rsid w:val="00F85B72"/>
    <w:rsid w:val="00F959BE"/>
    <w:rsid w:val="00F97AF9"/>
    <w:rsid w:val="00FA4442"/>
    <w:rsid w:val="00FB35FB"/>
    <w:rsid w:val="00FC55F2"/>
    <w:rsid w:val="00FE3065"/>
    <w:rsid w:val="00FE3A84"/>
    <w:rsid w:val="00FE3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A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0A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0A81"/>
    <w:rPr>
      <w:sz w:val="18"/>
      <w:szCs w:val="18"/>
    </w:rPr>
  </w:style>
  <w:style w:type="paragraph" w:styleId="a4">
    <w:name w:val="footer"/>
    <w:basedOn w:val="a"/>
    <w:link w:val="Char0"/>
    <w:uiPriority w:val="99"/>
    <w:unhideWhenUsed/>
    <w:rsid w:val="00880A81"/>
    <w:pPr>
      <w:tabs>
        <w:tab w:val="center" w:pos="4153"/>
        <w:tab w:val="right" w:pos="8306"/>
      </w:tabs>
      <w:snapToGrid w:val="0"/>
      <w:jc w:val="left"/>
    </w:pPr>
    <w:rPr>
      <w:sz w:val="18"/>
      <w:szCs w:val="18"/>
    </w:rPr>
  </w:style>
  <w:style w:type="character" w:customStyle="1" w:styleId="Char0">
    <w:name w:val="页脚 Char"/>
    <w:basedOn w:val="a0"/>
    <w:link w:val="a4"/>
    <w:uiPriority w:val="99"/>
    <w:rsid w:val="00880A81"/>
    <w:rPr>
      <w:sz w:val="18"/>
      <w:szCs w:val="18"/>
    </w:rPr>
  </w:style>
  <w:style w:type="paragraph" w:styleId="a5">
    <w:name w:val="Balloon Text"/>
    <w:basedOn w:val="a"/>
    <w:link w:val="Char1"/>
    <w:uiPriority w:val="99"/>
    <w:semiHidden/>
    <w:unhideWhenUsed/>
    <w:rsid w:val="00880A81"/>
    <w:rPr>
      <w:sz w:val="18"/>
      <w:szCs w:val="18"/>
    </w:rPr>
  </w:style>
  <w:style w:type="character" w:customStyle="1" w:styleId="Char1">
    <w:name w:val="批注框文本 Char"/>
    <w:basedOn w:val="a0"/>
    <w:link w:val="a5"/>
    <w:uiPriority w:val="99"/>
    <w:semiHidden/>
    <w:rsid w:val="00880A81"/>
    <w:rPr>
      <w:sz w:val="18"/>
      <w:szCs w:val="18"/>
    </w:rPr>
  </w:style>
  <w:style w:type="character" w:styleId="a6">
    <w:name w:val="annotation reference"/>
    <w:basedOn w:val="a0"/>
    <w:uiPriority w:val="99"/>
    <w:semiHidden/>
    <w:unhideWhenUsed/>
    <w:rsid w:val="00880A81"/>
    <w:rPr>
      <w:sz w:val="21"/>
      <w:szCs w:val="21"/>
    </w:rPr>
  </w:style>
  <w:style w:type="paragraph" w:styleId="a7">
    <w:name w:val="annotation text"/>
    <w:basedOn w:val="a"/>
    <w:link w:val="Char2"/>
    <w:uiPriority w:val="99"/>
    <w:semiHidden/>
    <w:unhideWhenUsed/>
    <w:rsid w:val="00880A81"/>
    <w:pPr>
      <w:jc w:val="left"/>
    </w:pPr>
  </w:style>
  <w:style w:type="character" w:customStyle="1" w:styleId="Char2">
    <w:name w:val="批注文字 Char"/>
    <w:basedOn w:val="a0"/>
    <w:link w:val="a7"/>
    <w:uiPriority w:val="99"/>
    <w:semiHidden/>
    <w:rsid w:val="00880A81"/>
  </w:style>
  <w:style w:type="paragraph" w:styleId="a8">
    <w:name w:val="annotation subject"/>
    <w:basedOn w:val="a7"/>
    <w:next w:val="a7"/>
    <w:link w:val="Char3"/>
    <w:uiPriority w:val="99"/>
    <w:semiHidden/>
    <w:unhideWhenUsed/>
    <w:rsid w:val="00880A81"/>
    <w:rPr>
      <w:b/>
      <w:bCs/>
    </w:rPr>
  </w:style>
  <w:style w:type="character" w:customStyle="1" w:styleId="Char3">
    <w:name w:val="批注主题 Char"/>
    <w:basedOn w:val="Char2"/>
    <w:link w:val="a8"/>
    <w:uiPriority w:val="99"/>
    <w:semiHidden/>
    <w:rsid w:val="00880A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A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0A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0A81"/>
    <w:rPr>
      <w:sz w:val="18"/>
      <w:szCs w:val="18"/>
    </w:rPr>
  </w:style>
  <w:style w:type="paragraph" w:styleId="a4">
    <w:name w:val="footer"/>
    <w:basedOn w:val="a"/>
    <w:link w:val="Char0"/>
    <w:uiPriority w:val="99"/>
    <w:unhideWhenUsed/>
    <w:rsid w:val="00880A81"/>
    <w:pPr>
      <w:tabs>
        <w:tab w:val="center" w:pos="4153"/>
        <w:tab w:val="right" w:pos="8306"/>
      </w:tabs>
      <w:snapToGrid w:val="0"/>
      <w:jc w:val="left"/>
    </w:pPr>
    <w:rPr>
      <w:sz w:val="18"/>
      <w:szCs w:val="18"/>
    </w:rPr>
  </w:style>
  <w:style w:type="character" w:customStyle="1" w:styleId="Char0">
    <w:name w:val="页脚 Char"/>
    <w:basedOn w:val="a0"/>
    <w:link w:val="a4"/>
    <w:uiPriority w:val="99"/>
    <w:rsid w:val="00880A81"/>
    <w:rPr>
      <w:sz w:val="18"/>
      <w:szCs w:val="18"/>
    </w:rPr>
  </w:style>
  <w:style w:type="paragraph" w:styleId="a5">
    <w:name w:val="Balloon Text"/>
    <w:basedOn w:val="a"/>
    <w:link w:val="Char1"/>
    <w:uiPriority w:val="99"/>
    <w:semiHidden/>
    <w:unhideWhenUsed/>
    <w:rsid w:val="00880A81"/>
    <w:rPr>
      <w:sz w:val="18"/>
      <w:szCs w:val="18"/>
    </w:rPr>
  </w:style>
  <w:style w:type="character" w:customStyle="1" w:styleId="Char1">
    <w:name w:val="批注框文本 Char"/>
    <w:basedOn w:val="a0"/>
    <w:link w:val="a5"/>
    <w:uiPriority w:val="99"/>
    <w:semiHidden/>
    <w:rsid w:val="00880A81"/>
    <w:rPr>
      <w:sz w:val="18"/>
      <w:szCs w:val="18"/>
    </w:rPr>
  </w:style>
  <w:style w:type="character" w:styleId="a6">
    <w:name w:val="annotation reference"/>
    <w:basedOn w:val="a0"/>
    <w:uiPriority w:val="99"/>
    <w:semiHidden/>
    <w:unhideWhenUsed/>
    <w:rsid w:val="00880A81"/>
    <w:rPr>
      <w:sz w:val="21"/>
      <w:szCs w:val="21"/>
    </w:rPr>
  </w:style>
  <w:style w:type="paragraph" w:styleId="a7">
    <w:name w:val="annotation text"/>
    <w:basedOn w:val="a"/>
    <w:link w:val="Char2"/>
    <w:uiPriority w:val="99"/>
    <w:semiHidden/>
    <w:unhideWhenUsed/>
    <w:rsid w:val="00880A81"/>
    <w:pPr>
      <w:jc w:val="left"/>
    </w:pPr>
  </w:style>
  <w:style w:type="character" w:customStyle="1" w:styleId="Char2">
    <w:name w:val="批注文字 Char"/>
    <w:basedOn w:val="a0"/>
    <w:link w:val="a7"/>
    <w:uiPriority w:val="99"/>
    <w:semiHidden/>
    <w:rsid w:val="00880A81"/>
  </w:style>
  <w:style w:type="paragraph" w:styleId="a8">
    <w:name w:val="annotation subject"/>
    <w:basedOn w:val="a7"/>
    <w:next w:val="a7"/>
    <w:link w:val="Char3"/>
    <w:uiPriority w:val="99"/>
    <w:semiHidden/>
    <w:unhideWhenUsed/>
    <w:rsid w:val="00880A81"/>
    <w:rPr>
      <w:b/>
      <w:bCs/>
    </w:rPr>
  </w:style>
  <w:style w:type="character" w:customStyle="1" w:styleId="Char3">
    <w:name w:val="批注主题 Char"/>
    <w:basedOn w:val="Char2"/>
    <w:link w:val="a8"/>
    <w:uiPriority w:val="99"/>
    <w:semiHidden/>
    <w:rsid w:val="00880A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9C3CC-A4D0-4A7B-92D7-2665B8F3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41</Pages>
  <Words>15990</Words>
  <Characters>91147</Characters>
  <Application>Microsoft Office Word</Application>
  <DocSecurity>0</DocSecurity>
  <Lines>759</Lines>
  <Paragraphs>213</Paragraphs>
  <ScaleCrop>false</ScaleCrop>
  <Company>Lenovo</Company>
  <LinksUpToDate>false</LinksUpToDate>
  <CharactersWithSpaces>106924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dc:creator>
  <cp:lastModifiedBy>xiaodq</cp:lastModifiedBy>
  <cp:revision>152</cp:revision>
  <cp:lastPrinted>2021-03-11T08:37:00Z</cp:lastPrinted>
  <dcterms:created xsi:type="dcterms:W3CDTF">2021-03-04T03:16:00Z</dcterms:created>
  <dcterms:modified xsi:type="dcterms:W3CDTF">2021-03-12T09:23:00Z</dcterms:modified>
</cp:coreProperties>
</file>